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579FD" w14:textId="77777777" w:rsidR="001F3338" w:rsidRPr="00B0714F" w:rsidRDefault="001F3338" w:rsidP="001F3338">
      <w:pPr>
        <w:ind w:right="2"/>
        <w:jc w:val="center"/>
        <w:rPr>
          <w:b/>
          <w:color w:val="000000"/>
          <w:sz w:val="30"/>
          <w:szCs w:val="30"/>
        </w:rPr>
      </w:pPr>
      <w:bookmarkStart w:id="0" w:name="_Hlk179796413"/>
      <w:bookmarkStart w:id="1" w:name="_GoBack"/>
      <w:bookmarkEnd w:id="1"/>
      <w:r w:rsidRPr="00B0714F">
        <w:rPr>
          <w:b/>
          <w:color w:val="000000"/>
          <w:sz w:val="30"/>
          <w:szCs w:val="30"/>
        </w:rPr>
        <w:t>ĐỀ CƯƠNG TUYÊN TRUYỀN</w:t>
      </w:r>
    </w:p>
    <w:p w14:paraId="3B95BF45" w14:textId="77777777" w:rsidR="001F3338" w:rsidRPr="00B0714F" w:rsidRDefault="001F3338" w:rsidP="001F3338">
      <w:pPr>
        <w:ind w:right="2"/>
        <w:jc w:val="center"/>
        <w:rPr>
          <w:b/>
          <w:sz w:val="30"/>
          <w:szCs w:val="30"/>
        </w:rPr>
      </w:pPr>
      <w:r w:rsidRPr="00B0714F">
        <w:rPr>
          <w:b/>
          <w:sz w:val="30"/>
          <w:szCs w:val="30"/>
        </w:rPr>
        <w:t xml:space="preserve">về kết quả Đại hội đại biểu toàn quốc Mặt trận Tổ quốc Việt Nam </w:t>
      </w:r>
    </w:p>
    <w:p w14:paraId="7AD7842B" w14:textId="67A9F1E2" w:rsidR="001F3338" w:rsidRPr="00B0714F" w:rsidRDefault="001F3338" w:rsidP="001F3338">
      <w:pPr>
        <w:ind w:right="2"/>
        <w:jc w:val="center"/>
        <w:rPr>
          <w:b/>
          <w:color w:val="000000"/>
          <w:sz w:val="30"/>
          <w:szCs w:val="30"/>
        </w:rPr>
      </w:pPr>
      <w:r w:rsidRPr="00B0714F">
        <w:rPr>
          <w:b/>
          <w:sz w:val="30"/>
          <w:szCs w:val="30"/>
        </w:rPr>
        <w:t>lần thứ XI, nhiệm kỳ 2026</w:t>
      </w:r>
      <w:r w:rsidR="00B0714F" w:rsidRPr="00B0714F">
        <w:rPr>
          <w:b/>
          <w:sz w:val="30"/>
          <w:szCs w:val="30"/>
        </w:rPr>
        <w:t xml:space="preserve"> </w:t>
      </w:r>
      <w:r w:rsidRPr="00B0714F">
        <w:rPr>
          <w:b/>
          <w:sz w:val="30"/>
          <w:szCs w:val="30"/>
        </w:rPr>
        <w:t>-</w:t>
      </w:r>
      <w:r w:rsidR="00B0714F" w:rsidRPr="00B0714F">
        <w:rPr>
          <w:b/>
          <w:sz w:val="30"/>
          <w:szCs w:val="30"/>
        </w:rPr>
        <w:t xml:space="preserve"> </w:t>
      </w:r>
      <w:r w:rsidRPr="00B0714F">
        <w:rPr>
          <w:b/>
          <w:sz w:val="30"/>
          <w:szCs w:val="30"/>
        </w:rPr>
        <w:t>2031</w:t>
      </w:r>
    </w:p>
    <w:p w14:paraId="38F6581D" w14:textId="3F6F127B" w:rsidR="001F3338" w:rsidRPr="00B0714F" w:rsidRDefault="001F3338" w:rsidP="001F3338">
      <w:pPr>
        <w:spacing w:line="264" w:lineRule="auto"/>
        <w:ind w:firstLine="720"/>
        <w:jc w:val="center"/>
        <w:rPr>
          <w:bCs/>
          <w:i/>
          <w:iCs/>
        </w:rPr>
      </w:pPr>
      <w:r w:rsidRPr="00B0714F">
        <w:rPr>
          <w:bCs/>
          <w:i/>
          <w:iCs/>
        </w:rPr>
        <w:t xml:space="preserve">(Kèm theo Công văn số: </w:t>
      </w:r>
      <w:r w:rsidR="00FA40BC">
        <w:rPr>
          <w:bCs/>
          <w:i/>
          <w:iCs/>
        </w:rPr>
        <w:t>26</w:t>
      </w:r>
      <w:r w:rsidRPr="00B0714F">
        <w:rPr>
          <w:bCs/>
          <w:i/>
          <w:iCs/>
        </w:rPr>
        <w:t xml:space="preserve"> /MTTW-BTT ngày</w:t>
      </w:r>
      <w:r w:rsidR="00A710A4" w:rsidRPr="00B0714F">
        <w:rPr>
          <w:bCs/>
          <w:i/>
          <w:iCs/>
        </w:rPr>
        <w:t xml:space="preserve"> </w:t>
      </w:r>
      <w:r w:rsidR="00FA40BC">
        <w:rPr>
          <w:bCs/>
          <w:i/>
          <w:iCs/>
        </w:rPr>
        <w:t>18</w:t>
      </w:r>
      <w:r w:rsidR="00A710A4" w:rsidRPr="00B0714F">
        <w:rPr>
          <w:bCs/>
          <w:i/>
          <w:iCs/>
        </w:rPr>
        <w:t>/05/2026</w:t>
      </w:r>
      <w:r w:rsidR="003859EE" w:rsidRPr="00B0714F">
        <w:rPr>
          <w:bCs/>
          <w:i/>
          <w:iCs/>
        </w:rPr>
        <w:t xml:space="preserve"> </w:t>
      </w:r>
      <w:r w:rsidRPr="00B0714F">
        <w:rPr>
          <w:bCs/>
          <w:i/>
          <w:iCs/>
        </w:rPr>
        <w:t xml:space="preserve">của </w:t>
      </w:r>
    </w:p>
    <w:p w14:paraId="4BCB5F15" w14:textId="5306C3E7" w:rsidR="00A976FE" w:rsidRPr="00B0714F" w:rsidRDefault="001F3338" w:rsidP="003859EE">
      <w:pPr>
        <w:spacing w:line="264" w:lineRule="auto"/>
        <w:ind w:firstLine="720"/>
        <w:jc w:val="center"/>
        <w:rPr>
          <w:bCs/>
          <w:i/>
          <w:iCs/>
        </w:rPr>
      </w:pPr>
      <w:r w:rsidRPr="00B0714F">
        <w:rPr>
          <w:bCs/>
          <w:i/>
          <w:iCs/>
        </w:rPr>
        <w:t>Ban Thường trực Ủy ban Trung ương Mặt trận Tổ quốc Việt Nam)</w:t>
      </w:r>
      <w:bookmarkEnd w:id="0"/>
    </w:p>
    <w:p w14:paraId="7DB15A37" w14:textId="77777777" w:rsidR="00B0714F" w:rsidRPr="00B0714F" w:rsidRDefault="00B0714F" w:rsidP="003859EE">
      <w:pPr>
        <w:spacing w:line="264" w:lineRule="auto"/>
        <w:ind w:firstLine="720"/>
        <w:jc w:val="center"/>
        <w:rPr>
          <w:bCs/>
          <w:i/>
          <w:iCs/>
        </w:rPr>
      </w:pPr>
    </w:p>
    <w:p w14:paraId="540B79DA" w14:textId="0857591F" w:rsidR="00A976FE" w:rsidRPr="00B0714F" w:rsidRDefault="00A976FE" w:rsidP="00FE7D06">
      <w:pPr>
        <w:shd w:val="clear" w:color="auto" w:fill="FFFFFF"/>
        <w:spacing w:before="120" w:after="120"/>
        <w:ind w:firstLine="851"/>
        <w:jc w:val="both"/>
        <w:rPr>
          <w:b/>
          <w:bCs/>
        </w:rPr>
      </w:pPr>
      <w:r w:rsidRPr="00B0714F">
        <w:t xml:space="preserve">Trong các ngày </w:t>
      </w:r>
      <w:r w:rsidR="003A6A75" w:rsidRPr="00B0714F">
        <w:t>11, 12, 13/5/2026</w:t>
      </w:r>
      <w:r w:rsidRPr="00B0714F">
        <w:t xml:space="preserve"> tại Trung tâm Hội nghị Quốc gia, Thủ đô Hà Nội, Đại hội đại biểu toàn quốc Mặt trận Tổ quốc Việt Nam lần thứ X</w:t>
      </w:r>
      <w:r w:rsidR="003A6A75" w:rsidRPr="00B0714F">
        <w:t>I, nhiệm kỳ 2026</w:t>
      </w:r>
      <w:r w:rsidR="00BA0812" w:rsidRPr="00B0714F">
        <w:t xml:space="preserve"> </w:t>
      </w:r>
      <w:r w:rsidR="003A6A75" w:rsidRPr="00B0714F">
        <w:t>-</w:t>
      </w:r>
      <w:r w:rsidR="00BA0812" w:rsidRPr="00B0714F">
        <w:t xml:space="preserve"> </w:t>
      </w:r>
      <w:r w:rsidR="003A6A75" w:rsidRPr="00B0714F">
        <w:t xml:space="preserve">2031 </w:t>
      </w:r>
      <w:r w:rsidRPr="00B0714F">
        <w:t xml:space="preserve">đã diễn ra trọng thể với chủ đề: </w:t>
      </w:r>
      <w:r w:rsidRPr="00B0714F">
        <w:rPr>
          <w:b/>
          <w:bCs/>
        </w:rPr>
        <w:t>Đoàn kết - Dân chủ - Đổi mới - Sáng tạo - Phát triển.</w:t>
      </w:r>
    </w:p>
    <w:p w14:paraId="1A02A3ED" w14:textId="1046ADB9" w:rsidR="003859EE" w:rsidRPr="00B0714F" w:rsidRDefault="003859EE" w:rsidP="00FE7D06">
      <w:pPr>
        <w:shd w:val="clear" w:color="auto" w:fill="FFFFFF"/>
        <w:spacing w:before="120" w:after="120"/>
        <w:ind w:firstLine="851"/>
        <w:jc w:val="both"/>
        <w:rPr>
          <w:b/>
          <w:bCs/>
          <w:color w:val="000000"/>
        </w:rPr>
      </w:pPr>
      <w:r w:rsidRPr="00B0714F">
        <w:rPr>
          <w:b/>
          <w:bCs/>
          <w:color w:val="000000"/>
        </w:rPr>
        <w:t>I. ĐẠI BIỂU THAM DỰ ĐẠI HỘI</w:t>
      </w:r>
    </w:p>
    <w:p w14:paraId="574E8D24" w14:textId="5A90CC35" w:rsidR="00A976FE" w:rsidRPr="00B0714F" w:rsidRDefault="00A976FE" w:rsidP="00FE7D06">
      <w:pPr>
        <w:shd w:val="clear" w:color="auto" w:fill="FFFFFF"/>
        <w:spacing w:before="120" w:after="120"/>
        <w:ind w:firstLine="851"/>
        <w:jc w:val="both"/>
      </w:pPr>
      <w:r w:rsidRPr="00B0714F">
        <w:t xml:space="preserve">Tham dự Đại hội có </w:t>
      </w:r>
      <w:r w:rsidR="00CF09AF" w:rsidRPr="00B0714F">
        <w:rPr>
          <w:b/>
          <w:bCs/>
        </w:rPr>
        <w:t>1.1</w:t>
      </w:r>
      <w:r w:rsidR="003A6A75" w:rsidRPr="00B0714F">
        <w:rPr>
          <w:b/>
          <w:bCs/>
        </w:rPr>
        <w:t>36</w:t>
      </w:r>
      <w:r w:rsidRPr="00B0714F">
        <w:t xml:space="preserve"> đại biểu chính thức, đại diện cho các tầng lớp nhân dân trong nước và người Việt Nam ở nước ngoài; </w:t>
      </w:r>
      <w:r w:rsidR="003A6A75" w:rsidRPr="00B0714F">
        <w:t>gần 200</w:t>
      </w:r>
      <w:r w:rsidRPr="00B0714F">
        <w:t xml:space="preserve"> đại biểu khách mời là các đồng chí lãnh đạo, nguyên lãnh đạo Đảng, Nhà nước, Mặt trận Tổ quốc Việt Nam; đại diện lãnh đạo các ban, bộ, ngành Trung ương; đại diện các tỉnh ủy, thành ủy trực thuộc Trung ương; đại diện Mẹ Việt Nam anh hùng, Anh hùng lực lượng vũ trang nhân dân, Anh hùng lao động thời kỳ đổi mới; đại diện một số đại sứ quán và tổ chức quốc tế tại Việt Nam.</w:t>
      </w:r>
    </w:p>
    <w:p w14:paraId="7FF6FC5E" w14:textId="715879E4" w:rsidR="0040416A" w:rsidRPr="00B0714F" w:rsidRDefault="0040416A" w:rsidP="00FE7D06">
      <w:pPr>
        <w:shd w:val="clear" w:color="auto" w:fill="FFFFFF"/>
        <w:spacing w:before="120" w:after="120"/>
        <w:ind w:firstLine="851"/>
        <w:jc w:val="both"/>
      </w:pPr>
      <w:r w:rsidRPr="00B0714F">
        <w:t xml:space="preserve">Trong số </w:t>
      </w:r>
      <w:r w:rsidRPr="00B0714F">
        <w:rPr>
          <w:b/>
          <w:bCs/>
        </w:rPr>
        <w:t>1.136</w:t>
      </w:r>
      <w:r w:rsidRPr="00B0714F">
        <w:t xml:space="preserve"> đại biểu chính thức có: Đại biểu đương nhiên là 362 đại biểu là các vị Ủy viên Ủy ban Trung ương Mặt trận Tổ quốc Việt Nam khóa X; Đại biểu do Đại hội cấp tỉnh và các tổ chức thành viên chọn cử là 705 đại biểu gồm: 129 đại biểu là các tổ chức thành viên ở Trung ương cử; 576 đại biểu do Đại hội Mặt trận Tổ quốc Việt Nam các</w:t>
      </w:r>
      <w:r w:rsidR="007B6545">
        <w:t xml:space="preserve"> tỉnh, thành phố hiệp thương cử; </w:t>
      </w:r>
      <w:r w:rsidR="0030350B">
        <w:t>69 đ</w:t>
      </w:r>
      <w:r w:rsidRPr="00B0714F">
        <w:t xml:space="preserve">ại biểu chỉ định là các đại biểu được giới thiệu lần đầu tham gia Ủy ban Trung ương </w:t>
      </w:r>
      <w:r w:rsidR="00F3184B" w:rsidRPr="00DB56EA">
        <w:rPr>
          <w:color w:val="000000"/>
        </w:rPr>
        <w:t>Mặt trận Tổ quốc</w:t>
      </w:r>
      <w:r w:rsidRPr="00B0714F">
        <w:t xml:space="preserve"> Việt Nam khóa XI</w:t>
      </w:r>
      <w:r w:rsidR="007B6545">
        <w:t>.</w:t>
      </w:r>
    </w:p>
    <w:p w14:paraId="7B897BF6" w14:textId="63EAD4E7" w:rsidR="00A976FE" w:rsidRPr="00B0714F" w:rsidRDefault="00A976FE" w:rsidP="00FE7D06">
      <w:pPr>
        <w:shd w:val="clear" w:color="auto" w:fill="FFFFFF"/>
        <w:spacing w:before="120" w:after="120"/>
        <w:ind w:firstLine="851"/>
        <w:jc w:val="both"/>
      </w:pPr>
      <w:r w:rsidRPr="00B0714F">
        <w:t xml:space="preserve">Đại hội rất </w:t>
      </w:r>
      <w:r w:rsidR="00F55164">
        <w:t>vinh dự</w:t>
      </w:r>
      <w:r w:rsidRPr="00B0714F">
        <w:t xml:space="preserve"> được đón: Đồng chí Tô Lâm, Tổng Bí thư Ban Chấp hành Trung ương Đảng Cộng sản Việt Nam, Chủ tịch nước Cộng hòa xã hội chủ nghĩa Việt Nam; đồng chí </w:t>
      </w:r>
      <w:r w:rsidR="003A6A75" w:rsidRPr="00B0714F">
        <w:t>Lê Minh Hưng</w:t>
      </w:r>
      <w:r w:rsidRPr="00B0714F">
        <w:t xml:space="preserve">, Ủy viên Bộ Chính trị, Thủ tướng Chính phủ; đồng chí Trần Thanh Mẫn, Ủy viên Bộ Chính trị, Chủ tịch Quốc hội; đồng chí </w:t>
      </w:r>
      <w:r w:rsidR="003A6A75" w:rsidRPr="00B0714F">
        <w:t>Trần Cẩm Tú</w:t>
      </w:r>
      <w:r w:rsidRPr="00B0714F">
        <w:t>, Thường trực Ban Bí thư và các đồng chí Ủy viên Bộ Chính trị, Ủy viên Ban Bí thư, Ủy viên Trung ương Đảng; lãnh đạo các ban, bộ, ngành, đoàn thể Trung ương, lãnh đạo các tỉnh, thành phố... dành sự quan tâm đặc biệt về dự, chỉ đạo và động viên Đại hội.</w:t>
      </w:r>
    </w:p>
    <w:p w14:paraId="64657D0F" w14:textId="47B61CDE" w:rsidR="00A976FE" w:rsidRPr="00B0714F" w:rsidRDefault="00A976FE" w:rsidP="00FE7D06">
      <w:pPr>
        <w:shd w:val="clear" w:color="auto" w:fill="FFFFFF"/>
        <w:spacing w:before="120" w:after="120"/>
        <w:ind w:firstLine="851"/>
        <w:jc w:val="both"/>
      </w:pPr>
      <w:r w:rsidRPr="00B0714F">
        <w:t xml:space="preserve">Đại hội vui mừng được đón đồng chí Nông Đức Mạnh, nguyên Tổng Bí thư Ban Chấp hành Trung ương Đảng Cộng sản Việt Nam; các đồng chí nguyên Chủ tịch nước, nguyên Thủ tướng Chính phủ, nguyên Chủ tịch Quốc hội, nguyên </w:t>
      </w:r>
      <w:r w:rsidRPr="00DB7E17">
        <w:rPr>
          <w:spacing w:val="-4"/>
        </w:rPr>
        <w:t>lãnh đạo Đảng, Nhà nước dành tình cảm quý báu về dự, chung vui với Đại hội.</w:t>
      </w:r>
    </w:p>
    <w:p w14:paraId="384DC94D" w14:textId="40099586" w:rsidR="00F2398D" w:rsidRPr="00B0714F" w:rsidRDefault="000D21B1" w:rsidP="00FE7D06">
      <w:pPr>
        <w:shd w:val="clear" w:color="auto" w:fill="FFFFFF"/>
        <w:spacing w:before="120" w:after="120"/>
        <w:ind w:firstLine="851"/>
        <w:jc w:val="both"/>
      </w:pPr>
      <w:r w:rsidRPr="00B0714F">
        <w:t xml:space="preserve">Đại hội có sự tham dự của đồng chí Chủ tịch, </w:t>
      </w:r>
      <w:r w:rsidR="00630788">
        <w:t xml:space="preserve">các đồng chí </w:t>
      </w:r>
      <w:r w:rsidRPr="00B0714F">
        <w:t>nguyên Chủ tịch Ủy ban Trung ương Mặt trận Tổ quốc Việt Nam: Đồng chí</w:t>
      </w:r>
      <w:r w:rsidR="006E0979">
        <w:t xml:space="preserve"> Bùi Thị Minh Hoài, Ủy viên Bộ C</w:t>
      </w:r>
      <w:r w:rsidRPr="00B0714F">
        <w:t xml:space="preserve">hính trị, Bí thư Trung ương Đảng, Bí thư Đảng ủy </w:t>
      </w:r>
      <w:r w:rsidR="00F3184B" w:rsidRPr="00DB56EA">
        <w:rPr>
          <w:color w:val="000000"/>
        </w:rPr>
        <w:t>Mặt trận Tổ quốc</w:t>
      </w:r>
      <w:r w:rsidRPr="00B0714F">
        <w:t>, các Đoàn thể Trung ương, Chủ tịch Ủy ban Trung ương Mặt trận Tổ quốc Việt Nam; đồng chí Nguyễn</w:t>
      </w:r>
      <w:r w:rsidR="006E0979">
        <w:t xml:space="preserve"> Thiện Nhân, nguyên Ủy viên Bộ C</w:t>
      </w:r>
      <w:r w:rsidRPr="00B0714F">
        <w:t xml:space="preserve">hính trị, nguyên Chủ tịch Ủy </w:t>
      </w:r>
      <w:r w:rsidRPr="00B0714F">
        <w:lastRenderedPageBreak/>
        <w:t xml:space="preserve">ban Trung ương Mặt trận Tổ quốc Việt Nam; đồng chí Huỳnh Đảm, nguyên Ủy viên Trung ương Đảng, nguyên Chủ tịch Ủy ban Trung ương Mặt trận Tổ quốc Việt Nam. </w:t>
      </w:r>
      <w:r w:rsidR="00F2398D" w:rsidRPr="00B0714F">
        <w:t xml:space="preserve">Các vị Phó Chủ tịch, nguyên Phó Chủ tịch; các vị Ủy viên Đoàn Chủ tịch, nguyên Ủy viên Đoàn Chủ tịch Ủy ban Trung ương Mặt trận Tổ quốc Việt Nam; các đồng chí lão thành cách mạng, Mẹ Việt Nam Anh hùng, Anh hùng lực lượng vũ trang, Anh hùng lao động; Các vị Đại sứ, đại </w:t>
      </w:r>
      <w:r w:rsidR="00055F40">
        <w:t>d</w:t>
      </w:r>
      <w:r w:rsidR="00F2398D" w:rsidRPr="00B0714F">
        <w:t xml:space="preserve">iện lâm thời và đại diện cơ quan ngoại giao của 16 </w:t>
      </w:r>
      <w:r w:rsidR="00055F40">
        <w:t>q</w:t>
      </w:r>
      <w:r w:rsidR="00F2398D" w:rsidRPr="00B0714F">
        <w:t>uốc gia tại Việt Nam; Lãnh đạo, phóng viên, biên tập viên các cơ quan thông tấn, báo chí trong nước và quốc tế.</w:t>
      </w:r>
    </w:p>
    <w:p w14:paraId="403D0BA8" w14:textId="397BB8DD" w:rsidR="00D05826" w:rsidRPr="00B0714F" w:rsidRDefault="00D05826" w:rsidP="00FE7D06">
      <w:pPr>
        <w:shd w:val="clear" w:color="auto" w:fill="FFFFFF"/>
        <w:spacing w:before="120" w:after="120"/>
        <w:ind w:firstLine="851"/>
        <w:jc w:val="both"/>
      </w:pPr>
      <w:r w:rsidRPr="00B0714F">
        <w:t>Tại phiên khai mạc, đồng chí Tổng Bí thư, Chủ tịch nước; đồng chí Thủ tướng Chính phủ, đồng chí Chủ tịch Quốc hội, đồng chí Thường trực Ban Bí thư Trung ương Đảng, đồng chí Trưởng Ban Tuyên giáo và Dân vận Trung ương tham gia Đoàn Chủ tịch Đại hội.</w:t>
      </w:r>
    </w:p>
    <w:p w14:paraId="3F9B32A4" w14:textId="6CA8D5D5" w:rsidR="00F2398D" w:rsidRPr="00B0714F" w:rsidRDefault="00F2398D" w:rsidP="00FE7D06">
      <w:pPr>
        <w:shd w:val="clear" w:color="auto" w:fill="FFFFFF"/>
        <w:spacing w:before="120" w:after="120"/>
        <w:ind w:firstLine="851"/>
        <w:jc w:val="both"/>
        <w:rPr>
          <w:b/>
          <w:bCs/>
          <w:color w:val="000000"/>
        </w:rPr>
      </w:pPr>
      <w:r w:rsidRPr="00B0714F">
        <w:rPr>
          <w:b/>
          <w:bCs/>
          <w:color w:val="000000"/>
        </w:rPr>
        <w:t>II. PHÁT BIỂU CHỈ ĐẠO CỦA LÃNH ĐẠO ĐẢNG, NHÀ NƯỚC</w:t>
      </w:r>
    </w:p>
    <w:p w14:paraId="30CD1261" w14:textId="17DEFE7F" w:rsidR="005E59F6" w:rsidRPr="00B0714F" w:rsidRDefault="005E59F6" w:rsidP="00FE7D06">
      <w:pPr>
        <w:shd w:val="clear" w:color="auto" w:fill="FFFFFF"/>
        <w:spacing w:before="120" w:after="120"/>
        <w:ind w:firstLine="851"/>
        <w:jc w:val="both"/>
      </w:pPr>
      <w:r w:rsidRPr="00B0714F">
        <w:t xml:space="preserve">Trong không khí hồ hởi, phấn khởi, Đại hội đã được nghe bài phát biểu chỉ đạo </w:t>
      </w:r>
      <w:r w:rsidR="00B0714F">
        <w:t xml:space="preserve">quan trọng, </w:t>
      </w:r>
      <w:r w:rsidRPr="00B0714F">
        <w:t xml:space="preserve">sâu sắc, toàn diện của </w:t>
      </w:r>
      <w:r w:rsidRPr="00B0714F">
        <w:rPr>
          <w:color w:val="000000"/>
        </w:rPr>
        <w:t>đồng chí Tô Lâm, Tổng Bí thư Ban Chấp hành Trung ương Đảng Cộng sản Việt Nam, Chủ tịch nước Cộng hòa xã hội chủ nghĩa Việt Nam.</w:t>
      </w:r>
    </w:p>
    <w:p w14:paraId="5CB0E0B6" w14:textId="2EAD1FD2" w:rsidR="009A2367" w:rsidRPr="00B0714F" w:rsidRDefault="00A976FE" w:rsidP="00FE7D06">
      <w:pPr>
        <w:shd w:val="clear" w:color="auto" w:fill="FFFFFF"/>
        <w:spacing w:before="120" w:after="120"/>
        <w:ind w:firstLine="851"/>
        <w:jc w:val="both"/>
      </w:pPr>
      <w:r w:rsidRPr="00B0714F">
        <w:rPr>
          <w:color w:val="000000"/>
        </w:rPr>
        <w:t xml:space="preserve">Đồng chí Tổng Bí thư, Chủ tịch nước </w:t>
      </w:r>
      <w:r w:rsidR="009A2367" w:rsidRPr="00B0714F">
        <w:rPr>
          <w:color w:val="000000"/>
        </w:rPr>
        <w:t xml:space="preserve">Tô Lâm nhấn mạnh, </w:t>
      </w:r>
      <w:r w:rsidR="009A2367" w:rsidRPr="00B0714F">
        <w:t xml:space="preserve">Đại hội Mặt trận Tổ </w:t>
      </w:r>
      <w:r w:rsidR="00A14AC0" w:rsidRPr="00B0714F">
        <w:t>q</w:t>
      </w:r>
      <w:r w:rsidR="009A2367" w:rsidRPr="00B0714F">
        <w:t>uốc Việt Nam diễn ra trong bối cảnh rất đặc biệt</w:t>
      </w:r>
      <w:r w:rsidR="009F706C">
        <w:t xml:space="preserve"> ngay sau</w:t>
      </w:r>
      <w:r w:rsidR="009A2367" w:rsidRPr="00B0714F">
        <w:t xml:space="preserve"> Đại hội đại biểu toàn quốc lần thứ XIV của Đảng đã thành công tốt đẹp, xác định những định hướng chiến lược đưa đất nước bước vào kỷ nguyên mới - kỷ nguyên phát triển, thịnh vượng, hùng cường</w:t>
      </w:r>
      <w:r w:rsidR="009E2751">
        <w:t>;</w:t>
      </w:r>
      <w:r w:rsidR="009A2367" w:rsidRPr="00B0714F">
        <w:t xml:space="preserve"> </w:t>
      </w:r>
      <w:r w:rsidR="009E2751">
        <w:t>C</w:t>
      </w:r>
      <w:r w:rsidR="009A2367" w:rsidRPr="00B0714F">
        <w:t>uộc bầu cử đại biểu Quốc hội khóa XVI và Hội đồng nhân dân các cấp nhiệm kỳ 2026 - 2031 ghi dấu ấn đổi mới mạnh mẽ. Hệ thống chính trị đang vận hành theo mô hình tổ chức mới, tinh gọn hơn, đòi hỏi hiệu năng, hiệu lực, hiệu quả cao hơn, phục vụ Nhân dân tốt hơn.</w:t>
      </w:r>
    </w:p>
    <w:p w14:paraId="14310290" w14:textId="73F43D50" w:rsidR="009A2367" w:rsidRPr="00B0714F" w:rsidRDefault="009A2367" w:rsidP="00FE7D06">
      <w:pPr>
        <w:shd w:val="clear" w:color="auto" w:fill="FFFFFF"/>
        <w:spacing w:before="120" w:after="120"/>
        <w:ind w:firstLine="851"/>
        <w:jc w:val="both"/>
      </w:pPr>
      <w:r w:rsidRPr="00B0714F">
        <w:t xml:space="preserve">Đại hội đại biểu toàn quốc Mặt trận Tổ quốc Việt Nam lần thứ XI là dấu mốc mở đầu chặng đường phát triển mới của Mặt trận, với vị thế mới, mô hình tổ chức mới, yêu cầu nhiệm vụ mới. Đại hội cần xác định rõ Mặt trận Tổ quốc </w:t>
      </w:r>
      <w:r w:rsidR="00066074">
        <w:br/>
      </w:r>
      <w:r w:rsidRPr="00B0714F">
        <w:t xml:space="preserve">Việt Nam phải làm gì, làm như thế nào để tiếp tục là nơi hội tụ lòng dân, phản ánh ý dân, bảo vệ lợi </w:t>
      </w:r>
      <w:r w:rsidRPr="00B0714F">
        <w:rPr>
          <w:iCs/>
        </w:rPr>
        <w:t>ích chính đáng của dân, kết nối sức dân, phát huy sức mạnh đại đoàn kết toàn dân tộc, góp phần thực hiện thắng lợi các mục tiêu phát triển đất nước đến năm 2030 và tầm nhìn đến năm 2045</w:t>
      </w:r>
      <w:r w:rsidRPr="00B0714F">
        <w:t>.</w:t>
      </w:r>
    </w:p>
    <w:p w14:paraId="0B1E7DA7" w14:textId="77777777" w:rsidR="009A2367" w:rsidRPr="00B0714F" w:rsidRDefault="009A2367" w:rsidP="00FE7D06">
      <w:pPr>
        <w:shd w:val="clear" w:color="auto" w:fill="FFFFFF"/>
        <w:spacing w:before="120" w:after="120"/>
        <w:ind w:firstLine="851"/>
        <w:jc w:val="both"/>
      </w:pPr>
      <w:r w:rsidRPr="00B0714F">
        <w:t xml:space="preserve">Thay mặt lãnh đạo Đảng, Nhà nước, </w:t>
      </w:r>
      <w:r w:rsidRPr="00B0714F">
        <w:rPr>
          <w:color w:val="000000"/>
        </w:rPr>
        <w:t>đồng chí Tổng Bí thư, Chủ tịch nước Tô Lâm</w:t>
      </w:r>
      <w:r w:rsidRPr="00B0714F">
        <w:t xml:space="preserve"> ghi nhận, nhiệt liệt chúc mừng và biểu dương những kết quả quan trọng mà Mặt trận Tổ quốc Việt Nam các cấp, các tổ chức thành viên, đội ngũ cán bộ làm công tác Mặt trận, đoàn viên, hội viên và các tầng lớp Nhân dân đã đạt được trong thời gian qua.</w:t>
      </w:r>
    </w:p>
    <w:p w14:paraId="66377DB9" w14:textId="30B3E709" w:rsidR="00B13AC6" w:rsidRPr="00B0714F" w:rsidRDefault="00B0714F" w:rsidP="00FE7D06">
      <w:pPr>
        <w:shd w:val="clear" w:color="auto" w:fill="FFFFFF"/>
        <w:spacing w:before="120" w:after="120"/>
        <w:ind w:firstLine="851"/>
        <w:jc w:val="both"/>
      </w:pPr>
      <w:r>
        <w:t>Đối với nhiệm vụ t</w:t>
      </w:r>
      <w:r w:rsidR="009A2367" w:rsidRPr="00B0714F">
        <w:t xml:space="preserve">rong nhiệm kỳ 2026 - 2031, thay mặt lãnh đạo Đảng, Nhà nước, đồng chí Tổng Bí thư, Chủ tịch nước Tô Lâm </w:t>
      </w:r>
      <w:r>
        <w:t xml:space="preserve">đã </w:t>
      </w:r>
      <w:r w:rsidR="009A2367" w:rsidRPr="00B0714F">
        <w:t>nhấn mạ</w:t>
      </w:r>
      <w:r w:rsidR="00AF7122" w:rsidRPr="00B0714F">
        <w:t>nh 5 nhóm nhiệm vụ trọng tâm để</w:t>
      </w:r>
      <w:r w:rsidR="00AF7122" w:rsidRPr="00B0714F">
        <w:rPr>
          <w:color w:val="000000"/>
        </w:rPr>
        <w:t xml:space="preserve"> Mặt trận Tổ quốc Việt Nam bổ sung vào văn kiện và triển khai thực hiện trong thời gian tới</w:t>
      </w:r>
      <w:r w:rsidR="00B13AC6" w:rsidRPr="00B0714F">
        <w:t>:</w:t>
      </w:r>
    </w:p>
    <w:p w14:paraId="27D5DB4E" w14:textId="755558AB" w:rsidR="00AF7122" w:rsidRPr="00B0714F" w:rsidRDefault="00AF7122" w:rsidP="00FE7D06">
      <w:pPr>
        <w:shd w:val="clear" w:color="auto" w:fill="FFFFFF"/>
        <w:spacing w:before="120" w:after="120"/>
        <w:ind w:firstLine="851"/>
        <w:jc w:val="both"/>
      </w:pPr>
      <w:r w:rsidRPr="00B0714F">
        <w:rPr>
          <w:i/>
        </w:rPr>
        <w:lastRenderedPageBreak/>
        <w:t>Thứ nhất,</w:t>
      </w:r>
      <w:r w:rsidRPr="00B0714F">
        <w:t xml:space="preserve"> quán triệt sâu sắc quan điểm “Dân là gốc”, Nhân dân là chủ thể, là trung tâm của công cuộc đổi mới, phát triển, là nguyên tắc xuyên suốt trong hoạt động của công tác Mặt trận.</w:t>
      </w:r>
    </w:p>
    <w:p w14:paraId="2787AD6A" w14:textId="46BE58E3" w:rsidR="00AF7122" w:rsidRPr="00B0714F" w:rsidRDefault="00AF7122" w:rsidP="00FE7D06">
      <w:pPr>
        <w:shd w:val="clear" w:color="auto" w:fill="FFFFFF"/>
        <w:spacing w:before="120" w:after="120"/>
        <w:ind w:firstLine="851"/>
        <w:jc w:val="both"/>
      </w:pPr>
      <w:r w:rsidRPr="00B0714F">
        <w:rPr>
          <w:i/>
          <w:spacing w:val="-2"/>
        </w:rPr>
        <w:t>Thứ hai,</w:t>
      </w:r>
      <w:r w:rsidRPr="00B0714F">
        <w:rPr>
          <w:spacing w:val="-2"/>
        </w:rPr>
        <w:t xml:space="preserve"> đổi mới phương thức tập hợp, vận động, phát huy sức mạnh đại đoàn kết toàn dân tộc. </w:t>
      </w:r>
    </w:p>
    <w:p w14:paraId="19972567" w14:textId="0F54DF7E" w:rsidR="00AF7122" w:rsidRPr="00B0714F" w:rsidRDefault="00AF7122" w:rsidP="00FE7D06">
      <w:pPr>
        <w:shd w:val="clear" w:color="auto" w:fill="FFFFFF"/>
        <w:spacing w:before="120" w:after="120"/>
        <w:ind w:firstLine="851"/>
        <w:jc w:val="both"/>
      </w:pPr>
      <w:r w:rsidRPr="00B0714F">
        <w:rPr>
          <w:i/>
        </w:rPr>
        <w:t>Thứ ba,</w:t>
      </w:r>
      <w:r w:rsidRPr="00B0714F">
        <w:t xml:space="preserve"> nâng cao chất lượng giám sát, phản biện xã hội, tham gia xây dựng Đảng, Nhà nước. </w:t>
      </w:r>
    </w:p>
    <w:p w14:paraId="7E3384CD" w14:textId="6120771B" w:rsidR="00AF7122" w:rsidRPr="00B0714F" w:rsidRDefault="00AF7122" w:rsidP="00FE7D06">
      <w:pPr>
        <w:shd w:val="clear" w:color="auto" w:fill="FFFFFF"/>
        <w:spacing w:before="120" w:after="120"/>
        <w:ind w:firstLine="851"/>
        <w:jc w:val="both"/>
      </w:pPr>
      <w:r w:rsidRPr="00B0714F">
        <w:rPr>
          <w:i/>
        </w:rPr>
        <w:t>Thứ tư,</w:t>
      </w:r>
      <w:r w:rsidRPr="00B0714F">
        <w:t xml:space="preserve"> chăm lo lợi ích thiết thực của Nhân dân, củng cố đồng thuận xã hội từ cơ sở. Đại đoàn kết bền vững phải được xây trên nền tảng lợi ích thiết thực của Nhân dân. </w:t>
      </w:r>
    </w:p>
    <w:p w14:paraId="181F4ED3" w14:textId="16A1E67A" w:rsidR="00AF7122" w:rsidRPr="00B0714F" w:rsidRDefault="00AF7122" w:rsidP="00FE7D06">
      <w:pPr>
        <w:shd w:val="clear" w:color="auto" w:fill="FFFFFF"/>
        <w:spacing w:before="120" w:after="120"/>
        <w:ind w:firstLine="851"/>
        <w:jc w:val="both"/>
      </w:pPr>
      <w:r w:rsidRPr="00B0714F">
        <w:rPr>
          <w:i/>
        </w:rPr>
        <w:t>Thứ năm,</w:t>
      </w:r>
      <w:r w:rsidRPr="00B0714F">
        <w:t xml:space="preserve"> xây dựng Mặt trận hiện đại: tổ chức thông suốt, cán bộ gần dân, chuyển đổi số thực chất, có tầm nhìn dài hạn. Cần vận hành hiệu quả các nền tảng số để Nhân dân có thể phản ánh, kiến nghị, góp ý mọi lúc, mọi nơi; phát triển Cổng Mặt trận số 24/7, tổ chức “Tháng nghe dân nói”, triển khai Bộ chỉ số niềm tin xã hội cấp tỉnh.</w:t>
      </w:r>
      <w:r w:rsidR="00095CD2">
        <w:t xml:space="preserve"> </w:t>
      </w:r>
      <w:r w:rsidRPr="00B0714F">
        <w:t>Đồng thời, tham mưu xây dựng và triển khai Chiến lược đại đoàn kết toàn dân tộc đến năm 2035, tầm nhìn đến năm 2045; làm rõ hơn cơ sở, nguyên tắc, phương thức và cơ chế phát huy sức mạnh Nhân dân, sức mạnh văn hóa, sức mạnh con người Việt Nam.</w:t>
      </w:r>
    </w:p>
    <w:p w14:paraId="7D2E060C" w14:textId="041FC43B" w:rsidR="009A2367" w:rsidRPr="00B0714F" w:rsidRDefault="00AF7122" w:rsidP="00FE7D06">
      <w:pPr>
        <w:spacing w:before="120" w:after="120"/>
        <w:ind w:firstLine="720"/>
        <w:jc w:val="both"/>
      </w:pPr>
      <w:r w:rsidRPr="00B0714F">
        <w:t xml:space="preserve"> </w:t>
      </w:r>
      <w:r w:rsidR="009A2367" w:rsidRPr="00B0714F">
        <w:t>Đ</w:t>
      </w:r>
      <w:r w:rsidR="009A2367" w:rsidRPr="00B0714F">
        <w:rPr>
          <w:color w:val="000000"/>
        </w:rPr>
        <w:t xml:space="preserve">ồng chí Tổng Bí thư, Chủ tịch nước Tô Lâm khẳng định </w:t>
      </w:r>
      <w:r w:rsidR="009A2367" w:rsidRPr="00B0714F">
        <w:t>Mặt trận Tổ quốc Việt Nam có truyền thống vẻ vang gần một thế kỷ đồng hành cùng dân tộc; đồng thời tin tưởng sâu sắc rằng, với truyền thống vẻ vang đó, với tinh thần đổi mới của Đại hội, với sự lãnh đạo của Đảng, Nhà nước, sự đồng lòng ủng hộ của các tầng lớp Nhân dân và đồng bào ta ở nước ngoài, Mặt trận Tổ quốc Việt Nam nhiệm kỳ 2026 - 2031 sẽ tiếp tục có bước phát triển mới mạnh mẽ hơn, thực chất hơn, hiệu quả hơn; xứng đáng là trung tâm tập hợp khối đại đoàn kết toàn dân tộc, là cơ sở chính trị vững chắc của chính quyền nhân dân, là cầu nối tin cậy giữa Đảng, Nhà nước với Nhân dân.</w:t>
      </w:r>
    </w:p>
    <w:p w14:paraId="2FAE7D0E" w14:textId="77777777" w:rsidR="001B6B5D" w:rsidRPr="00B0714F" w:rsidRDefault="009A2367" w:rsidP="00FE7D06">
      <w:pPr>
        <w:spacing w:before="120" w:after="120"/>
        <w:ind w:firstLine="720"/>
        <w:jc w:val="both"/>
      </w:pPr>
      <w:r w:rsidRPr="00B0714F">
        <w:t>Với niềm tin sâu sắc vào sức mạnh vô địch của Nhân dân, của khối đại đoàn kết toàn dân tộc, đ</w:t>
      </w:r>
      <w:r w:rsidRPr="00B0714F">
        <w:rPr>
          <w:color w:val="000000"/>
        </w:rPr>
        <w:t>ồng chí Tổng Bí thư, Chủ tịch nước Tô Lâm</w:t>
      </w:r>
      <w:r w:rsidRPr="00B0714F">
        <w:t xml:space="preserve"> kêu gọi toàn thể đồng bào, đồng chí, chiến sĩ cả nước, đồng bào ta ở nước ngoài tiếp tục đoàn kết một lòng, chung sức, đồng lòng, phát huy tinh thần yêu nước, ý chí tự lực, tự cường, khát vọng cống hiến, nỗ lực phấn đấu thực hiện thắng lợi Nghị quyết Đại hội XIV của Đảng và Nghị quyết Đại hội đại biểu toàn quốc Mặt trận Tổ quốc Việt Nam lần thứ XI; góp phần xây dựng một nước Việt Nam hòa bình, độc lập, dân chủ, giàu mạnh, phồn vinh, văn minh, hạnh phúc, vững bước đi lên chủ nghĩa xã hội.</w:t>
      </w:r>
    </w:p>
    <w:p w14:paraId="21F85CBE" w14:textId="3D32F221" w:rsidR="001B6B5D" w:rsidRPr="00B0714F" w:rsidRDefault="001B6B5D" w:rsidP="00FE7D06">
      <w:pPr>
        <w:spacing w:before="120" w:after="120"/>
        <w:ind w:firstLine="720"/>
        <w:jc w:val="both"/>
      </w:pPr>
      <w:r w:rsidRPr="00B0714F">
        <w:t>Trân trọng c</w:t>
      </w:r>
      <w:r w:rsidR="003C2F4C" w:rsidRPr="00B0714F">
        <w:t>ảm</w:t>
      </w:r>
      <w:r w:rsidRPr="00B0714F">
        <w:t xml:space="preserve"> ơn bài phát biểu chỉ đạo sâu sắc, toàn diện của đồng chí Tổng Bí thư, Chủ tịch nước Tô Lâm, </w:t>
      </w:r>
      <w:r w:rsidR="00E751F0">
        <w:t>đồng chí</w:t>
      </w:r>
      <w:r w:rsidRPr="00B0714F">
        <w:t xml:space="preserve"> Bùi Thị Minh Hoài, Ủy viên Bộ Chính trị, Bí thư Trung ương Đảng, Chủ tịch Ủy ban Trung ương </w:t>
      </w:r>
      <w:r w:rsidR="00F3184B" w:rsidRPr="00DB56EA">
        <w:rPr>
          <w:color w:val="000000"/>
        </w:rPr>
        <w:t xml:space="preserve">Mặt trận Tổ quốc </w:t>
      </w:r>
      <w:r w:rsidRPr="00B0714F">
        <w:t xml:space="preserve">Việt Nam bày tỏ, chỉ đạo của đồng chí Tổng Bí thư, Chủ tịch nước đặt ra những định hướng, yêu cầu đối với công tác Mặt trận trong giai đoạn mới đòi hỏi Mặt trận </w:t>
      </w:r>
      <w:r w:rsidR="00921D09" w:rsidRPr="00B0714F">
        <w:t>T</w:t>
      </w:r>
      <w:r w:rsidRPr="00B0714F">
        <w:t xml:space="preserve">ổ quốc các cấp cần quyết tâm, quyết liệt đổi mới hơn nữa nội dung, phương thức hoạt động, hướng mạnh về cơ sở, thực hiện hiệu quả chức năng nhiệm vụ của Mặt trận Tổ quốc Việt Nam, đảm bảo Mặt trận Tổ quốc Việt Nam thực sự là nòng cốt để </w:t>
      </w:r>
      <w:r w:rsidR="00F859A9" w:rsidRPr="00B0714F">
        <w:lastRenderedPageBreak/>
        <w:t>N</w:t>
      </w:r>
      <w:r w:rsidRPr="00B0714F">
        <w:t xml:space="preserve">hân dân làm chủ, đoàn kết, tập hợp, vận động </w:t>
      </w:r>
      <w:r w:rsidR="00F859A9" w:rsidRPr="00B0714F">
        <w:t>N</w:t>
      </w:r>
      <w:r w:rsidRPr="00B0714F">
        <w:t xml:space="preserve">hân dân phát huy ý chí tự lực, tự cường, khát vọng xây dựng đất nước hùng cường, thịnh vượng. Đây là những định hướng vừa có ý nghĩa chiến lược vừa rất thiết thực đối với hoạt động của hệ thống </w:t>
      </w:r>
      <w:r w:rsidR="00921D09" w:rsidRPr="00B0714F">
        <w:t>M</w:t>
      </w:r>
      <w:r w:rsidRPr="00B0714F">
        <w:t xml:space="preserve">ặt trận Việt Nam trong nhiệm kỳ </w:t>
      </w:r>
      <w:r w:rsidR="00E751F0">
        <w:t>m</w:t>
      </w:r>
      <w:r w:rsidRPr="00B0714F">
        <w:t>ới.</w:t>
      </w:r>
    </w:p>
    <w:p w14:paraId="6C277EBD" w14:textId="11EA87F7" w:rsidR="00D05826" w:rsidRPr="005C7FD7" w:rsidRDefault="00D05826" w:rsidP="00FE7D06">
      <w:pPr>
        <w:spacing w:before="120" w:after="120"/>
        <w:ind w:firstLine="720"/>
        <w:jc w:val="both"/>
        <w:rPr>
          <w:spacing w:val="-4"/>
        </w:rPr>
      </w:pPr>
      <w:r w:rsidRPr="005C7FD7">
        <w:rPr>
          <w:spacing w:val="-4"/>
        </w:rPr>
        <w:t xml:space="preserve">Tại Đại hội, đồng chí Phạm Gia Túc, Ủy viên Bộ Chính trị, Phó Thủ tướng Thường trực Chính phủ đã có phát biểu đánh giá tình hình và nhiệm vụ phát triển kinh tế - xã hội, công tác phối hợp giữa Chính phủ và Ủy ban Trung ương </w:t>
      </w:r>
      <w:r w:rsidR="00F3184B" w:rsidRPr="005C7FD7">
        <w:rPr>
          <w:color w:val="000000"/>
          <w:spacing w:val="-4"/>
        </w:rPr>
        <w:t>Mặt trận Tổ quốc</w:t>
      </w:r>
      <w:r w:rsidRPr="005C7FD7">
        <w:rPr>
          <w:spacing w:val="-4"/>
        </w:rPr>
        <w:t xml:space="preserve"> Việt Nam; đồng chí Nguyễn Thị Thanh, </w:t>
      </w:r>
      <w:hyperlink r:id="rId7">
        <w:r w:rsidRPr="005C7FD7">
          <w:rPr>
            <w:spacing w:val="-4"/>
          </w:rPr>
          <w:t>Ủy viên Trung ương Đảng</w:t>
        </w:r>
      </w:hyperlink>
      <w:r w:rsidRPr="005C7FD7">
        <w:rPr>
          <w:spacing w:val="-4"/>
        </w:rPr>
        <w:t xml:space="preserve">, </w:t>
      </w:r>
      <w:hyperlink r:id="rId8">
        <w:r w:rsidRPr="005C7FD7">
          <w:rPr>
            <w:spacing w:val="-4"/>
          </w:rPr>
          <w:t>Phó Chủ tịch Quốc hội</w:t>
        </w:r>
      </w:hyperlink>
      <w:r w:rsidRPr="005C7FD7">
        <w:rPr>
          <w:spacing w:val="-4"/>
        </w:rPr>
        <w:t xml:space="preserve"> đã có bài phát biểu đánh giá và đề xuất các giải pháp trọng tâm trong thực hiện công tác phối hợp giữa Quốc hội và Ủy ban Trung ương </w:t>
      </w:r>
      <w:r w:rsidR="00F3184B" w:rsidRPr="005C7FD7">
        <w:rPr>
          <w:color w:val="000000"/>
          <w:spacing w:val="-4"/>
        </w:rPr>
        <w:t xml:space="preserve">Mặt trận Tổ quốc </w:t>
      </w:r>
      <w:r w:rsidRPr="005C7FD7">
        <w:rPr>
          <w:spacing w:val="-4"/>
        </w:rPr>
        <w:t>Việt Nam.</w:t>
      </w:r>
    </w:p>
    <w:p w14:paraId="4334EBE1" w14:textId="77777777" w:rsidR="00EC3BD7" w:rsidRPr="00B0714F" w:rsidRDefault="00EC3BD7" w:rsidP="00FE7D06">
      <w:pPr>
        <w:shd w:val="clear" w:color="auto" w:fill="FFFFFF"/>
        <w:spacing w:before="120" w:after="120"/>
        <w:ind w:firstLine="851"/>
        <w:jc w:val="both"/>
        <w:rPr>
          <w:b/>
          <w:bCs/>
          <w:color w:val="000000"/>
        </w:rPr>
      </w:pPr>
      <w:r w:rsidRPr="00B0714F">
        <w:rPr>
          <w:b/>
          <w:bCs/>
          <w:color w:val="000000"/>
        </w:rPr>
        <w:t>III. KẾT QUẢ CỦA ĐẠI HỘI</w:t>
      </w:r>
    </w:p>
    <w:p w14:paraId="75263688" w14:textId="4013A935" w:rsidR="00A976FE" w:rsidRPr="00B0714F" w:rsidRDefault="0069458C" w:rsidP="00FE7D06">
      <w:pPr>
        <w:shd w:val="clear" w:color="auto" w:fill="FFFFFF"/>
        <w:spacing w:before="120" w:after="120"/>
        <w:ind w:firstLine="851"/>
        <w:jc w:val="both"/>
        <w:rPr>
          <w:color w:val="000000"/>
        </w:rPr>
      </w:pPr>
      <w:r w:rsidRPr="00B0714F">
        <w:rPr>
          <w:b/>
          <w:color w:val="000000"/>
        </w:rPr>
        <w:t>1</w:t>
      </w:r>
      <w:r w:rsidR="00A976FE" w:rsidRPr="00B0714F">
        <w:rPr>
          <w:b/>
          <w:color w:val="000000"/>
        </w:rPr>
        <w:t>.</w:t>
      </w:r>
      <w:r w:rsidR="00A976FE" w:rsidRPr="00B0714F">
        <w:rPr>
          <w:color w:val="000000"/>
        </w:rPr>
        <w:t xml:space="preserve"> Trước khi diễn ra Đại hội đại biểu toàn quốc </w:t>
      </w:r>
      <w:r w:rsidR="005C7FD7" w:rsidRPr="00DB56EA">
        <w:rPr>
          <w:color w:val="000000"/>
        </w:rPr>
        <w:t>Mặt trận Tổ quốc</w:t>
      </w:r>
      <w:r w:rsidR="00A976FE" w:rsidRPr="00B0714F">
        <w:rPr>
          <w:color w:val="000000"/>
        </w:rPr>
        <w:t xml:space="preserve"> Việt Nam lần thứ X</w:t>
      </w:r>
      <w:r w:rsidR="00EE75EC" w:rsidRPr="00B0714F">
        <w:rPr>
          <w:color w:val="000000"/>
        </w:rPr>
        <w:t>I</w:t>
      </w:r>
      <w:r w:rsidR="00A976FE" w:rsidRPr="00B0714F">
        <w:rPr>
          <w:color w:val="000000"/>
        </w:rPr>
        <w:t xml:space="preserve">, nhiệm kỳ </w:t>
      </w:r>
      <w:r w:rsidR="00EE75EC" w:rsidRPr="00B0714F">
        <w:rPr>
          <w:color w:val="000000"/>
        </w:rPr>
        <w:t>2026</w:t>
      </w:r>
      <w:r w:rsidR="002C79C7" w:rsidRPr="00B0714F">
        <w:rPr>
          <w:color w:val="000000"/>
        </w:rPr>
        <w:t xml:space="preserve"> </w:t>
      </w:r>
      <w:r w:rsidR="00EE75EC" w:rsidRPr="00B0714F">
        <w:rPr>
          <w:color w:val="000000"/>
        </w:rPr>
        <w:t>-</w:t>
      </w:r>
      <w:r w:rsidR="002C79C7" w:rsidRPr="00B0714F">
        <w:rPr>
          <w:color w:val="000000"/>
        </w:rPr>
        <w:t xml:space="preserve"> </w:t>
      </w:r>
      <w:r w:rsidR="00EE75EC" w:rsidRPr="00B0714F">
        <w:rPr>
          <w:color w:val="000000"/>
        </w:rPr>
        <w:t>2031</w:t>
      </w:r>
      <w:r w:rsidR="00A976FE" w:rsidRPr="00B0714F">
        <w:rPr>
          <w:color w:val="000000"/>
        </w:rPr>
        <w:t xml:space="preserve">, </w:t>
      </w:r>
      <w:r w:rsidR="00425CBF" w:rsidRPr="00B0714F">
        <w:rPr>
          <w:color w:val="000000"/>
        </w:rPr>
        <w:t>Đại biểu tham dự Đại hội</w:t>
      </w:r>
      <w:r w:rsidR="00A976FE" w:rsidRPr="00B0714F">
        <w:rPr>
          <w:color w:val="000000"/>
        </w:rPr>
        <w:t xml:space="preserve"> đã đặt vòng hoa, vào Lăng viếng Chủ tịch Hồ Chí Minh; Vòng hoa của Đoàn mang dòng chữ "Đời đời nhớ ơn Chủ tịch Hồ Chí Minh vĩ đại". </w:t>
      </w:r>
    </w:p>
    <w:p w14:paraId="56070288" w14:textId="77777777" w:rsidR="00A976FE" w:rsidRPr="00B0714F" w:rsidRDefault="00A976FE" w:rsidP="00FE7D06">
      <w:pPr>
        <w:shd w:val="clear" w:color="auto" w:fill="FFFFFF"/>
        <w:spacing w:before="120" w:after="120"/>
        <w:ind w:firstLine="851"/>
        <w:jc w:val="both"/>
        <w:rPr>
          <w:color w:val="000000"/>
        </w:rPr>
      </w:pPr>
      <w:r w:rsidRPr="00B0714F">
        <w:rPr>
          <w:color w:val="000000"/>
        </w:rPr>
        <w:t>Tiếp đó, Đoàn đến đặt vòng hoa và dâng hương tưởng niệm các Anh hùng Liệt sỹ tại Đài tưởng niệm các Anh hùng Liệt sỹ, đường Bắc Sơn, Hà Nội; vòng hoa của Đoàn mang dòng chữ: “Đời đời nhớ ơn các Anh hùng, Liệt sỹ”.</w:t>
      </w:r>
    </w:p>
    <w:p w14:paraId="32CA78C3" w14:textId="27CEE2F6" w:rsidR="00425CBF" w:rsidRPr="00B0714F" w:rsidRDefault="0069458C" w:rsidP="00FE7D06">
      <w:pPr>
        <w:pStyle w:val="NormalWeb"/>
        <w:spacing w:before="120" w:beforeAutospacing="0" w:after="120" w:afterAutospacing="0"/>
        <w:ind w:firstLine="720"/>
        <w:jc w:val="both"/>
        <w:rPr>
          <w:b/>
          <w:bCs/>
          <w:iCs/>
          <w:sz w:val="28"/>
          <w:szCs w:val="28"/>
        </w:rPr>
      </w:pPr>
      <w:r w:rsidRPr="00B0714F">
        <w:rPr>
          <w:b/>
          <w:bCs/>
          <w:sz w:val="28"/>
          <w:szCs w:val="28"/>
        </w:rPr>
        <w:t>2</w:t>
      </w:r>
      <w:r w:rsidR="00425CBF" w:rsidRPr="00B0714F">
        <w:rPr>
          <w:b/>
          <w:bCs/>
          <w:sz w:val="28"/>
          <w:szCs w:val="28"/>
        </w:rPr>
        <w:t xml:space="preserve">. Thông qua Báo cáo của Ủy ban Trung ương Mặt trận Tổ quốc </w:t>
      </w:r>
      <w:r w:rsidR="00620582">
        <w:rPr>
          <w:b/>
          <w:bCs/>
          <w:sz w:val="28"/>
          <w:szCs w:val="28"/>
        </w:rPr>
        <w:br/>
      </w:r>
      <w:r w:rsidR="00425CBF" w:rsidRPr="00B0714F">
        <w:rPr>
          <w:b/>
          <w:bCs/>
          <w:sz w:val="28"/>
          <w:szCs w:val="28"/>
        </w:rPr>
        <w:t xml:space="preserve">Việt Nam khóa X, giai đoạn 2024 - 2026 trình Đại hội đại biểu toàn quốc </w:t>
      </w:r>
      <w:r w:rsidR="00620582">
        <w:rPr>
          <w:b/>
          <w:bCs/>
          <w:sz w:val="28"/>
          <w:szCs w:val="28"/>
        </w:rPr>
        <w:br/>
      </w:r>
      <w:r w:rsidR="00425CBF" w:rsidRPr="00B0714F">
        <w:rPr>
          <w:b/>
          <w:bCs/>
          <w:sz w:val="28"/>
          <w:szCs w:val="28"/>
        </w:rPr>
        <w:t>Mặt trận Tổ quốc Việt Nam lần thứ XI, nhiệm kỳ 2026 - 2031</w:t>
      </w:r>
      <w:r w:rsidR="00425CBF" w:rsidRPr="00B0714F">
        <w:rPr>
          <w:b/>
          <w:bCs/>
          <w:iCs/>
          <w:sz w:val="28"/>
          <w:szCs w:val="28"/>
        </w:rPr>
        <w:t>.</w:t>
      </w:r>
    </w:p>
    <w:p w14:paraId="49721DA3" w14:textId="12AC41BA" w:rsidR="000A2B86" w:rsidRPr="00B0714F" w:rsidRDefault="000A2B86" w:rsidP="00FE7D06">
      <w:pPr>
        <w:tabs>
          <w:tab w:val="left" w:pos="7513"/>
        </w:tabs>
        <w:spacing w:before="120" w:after="120"/>
        <w:ind w:firstLine="720"/>
        <w:jc w:val="both"/>
        <w:rPr>
          <w:lang w:val="vi-VN"/>
        </w:rPr>
      </w:pPr>
      <w:r w:rsidRPr="00026CB1">
        <w:rPr>
          <w:spacing w:val="-8"/>
          <w:lang w:val="vi-VN"/>
        </w:rPr>
        <w:t xml:space="preserve">Báo cáo đã nghiên cứu, cập nhật để bám sát chủ trương của Đảng trong Văn kiện </w:t>
      </w:r>
      <w:r w:rsidRPr="00B0714F">
        <w:rPr>
          <w:lang w:val="vi-VN"/>
        </w:rPr>
        <w:t xml:space="preserve">Đại hội đại biểu toàn quốc lần thứ </w:t>
      </w:r>
      <w:r w:rsidR="00F90144" w:rsidRPr="00B0714F">
        <w:rPr>
          <w:lang w:val="vi-VN"/>
        </w:rPr>
        <w:t>XIV</w:t>
      </w:r>
      <w:r w:rsidRPr="00B0714F">
        <w:rPr>
          <w:lang w:val="vi-VN"/>
        </w:rPr>
        <w:t xml:space="preserve"> của Đảng, các nghị quyết trụ cột của Bộ Chính trị. Tiếp tục kế thừa và phát huy những điểm cơ bản, nổi trội </w:t>
      </w:r>
      <w:r w:rsidRPr="00026CB1">
        <w:rPr>
          <w:spacing w:val="-4"/>
          <w:lang w:val="vi-VN"/>
        </w:rPr>
        <w:t>của Báo cáo</w:t>
      </w:r>
      <w:r w:rsidRPr="00B0714F">
        <w:rPr>
          <w:lang w:val="vi-VN"/>
        </w:rPr>
        <w:t xml:space="preserve"> chính trị tại Đại hội </w:t>
      </w:r>
      <w:r w:rsidR="002620B2">
        <w:t xml:space="preserve">đại biểu toàn quốc Mặt trận Tổ quốc Việt Nam </w:t>
      </w:r>
      <w:r w:rsidRPr="00B0714F">
        <w:rPr>
          <w:lang w:val="vi-VN"/>
        </w:rPr>
        <w:t xml:space="preserve">nhiệm kỳ 2024 - </w:t>
      </w:r>
      <w:r w:rsidRPr="002620B2">
        <w:rPr>
          <w:spacing w:val="4"/>
          <w:lang w:val="vi-VN"/>
        </w:rPr>
        <w:t>2029, đánh giá tình hình khối đại đoàn kết toàn dân tộc và kết quả thực hiện Chương trình</w:t>
      </w:r>
      <w:r w:rsidRPr="00247095">
        <w:rPr>
          <w:spacing w:val="-4"/>
          <w:lang w:val="vi-VN"/>
        </w:rPr>
        <w:t xml:space="preserve"> hành động của </w:t>
      </w:r>
      <w:r w:rsidR="00247095" w:rsidRPr="00247095">
        <w:rPr>
          <w:spacing w:val="-4"/>
          <w:lang w:val="de-DE"/>
        </w:rPr>
        <w:t>Mặt trận Tổ quốc</w:t>
      </w:r>
      <w:r w:rsidRPr="00247095">
        <w:rPr>
          <w:spacing w:val="-4"/>
          <w:lang w:val="vi-VN"/>
        </w:rPr>
        <w:t xml:space="preserve"> </w:t>
      </w:r>
      <w:r w:rsidRPr="00B0714F">
        <w:rPr>
          <w:lang w:val="vi-VN"/>
        </w:rPr>
        <w:t xml:space="preserve">Việt Nam giai đoạn 2024 - 2026. </w:t>
      </w:r>
    </w:p>
    <w:p w14:paraId="1C87AAAE" w14:textId="4BD723DD" w:rsidR="00425CBF" w:rsidRPr="00B0714F" w:rsidRDefault="00425CBF" w:rsidP="00FE7D06">
      <w:pPr>
        <w:tabs>
          <w:tab w:val="left" w:pos="7513"/>
        </w:tabs>
        <w:spacing w:before="120" w:after="120"/>
        <w:ind w:firstLine="720"/>
        <w:jc w:val="both"/>
      </w:pPr>
      <w:r w:rsidRPr="00B0714F">
        <w:t>Thống nhất với đánh giá kết quả thực hiện Nghị quyết Đại hội đại biểu toàn quốc Mặt trận Tổ quốc Việt Nam lần thứ X, giai đoạn 2024 - 2026.</w:t>
      </w:r>
      <w:r w:rsidRPr="00B0714F">
        <w:rPr>
          <w:lang w:val="da-DK"/>
        </w:rPr>
        <w:t xml:space="preserve"> </w:t>
      </w:r>
      <w:r w:rsidRPr="00B0714F">
        <w:rPr>
          <w:lang w:val="vi-VN"/>
        </w:rPr>
        <w:t xml:space="preserve">Trong giai đoạn 2024 - 2026, </w:t>
      </w:r>
      <w:r w:rsidRPr="00B0714F">
        <w:rPr>
          <w:lang w:val="de-DE"/>
        </w:rPr>
        <w:t>Mặt trận Tổ quốc</w:t>
      </w:r>
      <w:r w:rsidRPr="00B0714F">
        <w:rPr>
          <w:lang w:val="vi-VN"/>
        </w:rPr>
        <w:t xml:space="preserve"> Việt Nam đã phát huy mạnh mẽ vai trò nòng cốt chính trị trong củng cố và phát huy sức mạnh đại đoàn kết toàn dân tộc, khẳng định vai trò, trách nhiệm trước Đảng, Nhà nước và Nhân dân. </w:t>
      </w:r>
      <w:r w:rsidRPr="00B0714F">
        <w:rPr>
          <w:lang w:val="de-DE"/>
        </w:rPr>
        <w:t>Mặt trận Tổ quốc</w:t>
      </w:r>
      <w:r w:rsidRPr="00B0714F">
        <w:rPr>
          <w:lang w:val="vi-VN"/>
        </w:rPr>
        <w:t xml:space="preserve"> Việt Nam </w:t>
      </w:r>
      <w:r w:rsidRPr="00B0714F">
        <w:rPr>
          <w:color w:val="000000"/>
          <w:lang w:val="vi-VN"/>
        </w:rPr>
        <w:t xml:space="preserve">và </w:t>
      </w:r>
      <w:r w:rsidRPr="00B0714F">
        <w:rPr>
          <w:color w:val="000000"/>
        </w:rPr>
        <w:t xml:space="preserve">các tổ chức thành viên </w:t>
      </w:r>
      <w:r w:rsidRPr="00B0714F">
        <w:rPr>
          <w:lang w:val="vi-VN"/>
        </w:rPr>
        <w:t xml:space="preserve">đã chủ động đổi mới tư duy và phương thức hoạt động, </w:t>
      </w:r>
      <w:r w:rsidRPr="00B0714F">
        <w:rPr>
          <w:color w:val="000000"/>
        </w:rPr>
        <w:t xml:space="preserve">hướng mạnh về cơ sở, địa bàn khu dân cư; </w:t>
      </w:r>
      <w:r w:rsidRPr="00B0714F">
        <w:rPr>
          <w:lang w:val="vi-VN"/>
        </w:rPr>
        <w:t xml:space="preserve">kịp thời nắm bắt, phản ánh tâm tư, nguyện vọng chính đáng của Nhân dân, tạo đồng thuận xã hội và củng cố mối liên hệ gắn bó máu thịt giữa Đảng, Nhà nước với Nhân dân; chủ động tham gia, đóng góp hiệu quả vào </w:t>
      </w:r>
      <w:r w:rsidRPr="00B0714F">
        <w:t>việc</w:t>
      </w:r>
      <w:r w:rsidRPr="00B0714F">
        <w:rPr>
          <w:lang w:val="vi-VN"/>
        </w:rPr>
        <w:t xml:space="preserve"> hoàn thiện thể chế, chính sách, pháp luật; </w:t>
      </w:r>
      <w:r w:rsidRPr="00B0714F">
        <w:t xml:space="preserve">quá trình sắp xếp tổ chức bộ máy theo mô hình mới, tổ chức Đại hội Đảng các cấp; </w:t>
      </w:r>
      <w:r w:rsidR="003F70FE" w:rsidRPr="00B0714F">
        <w:t xml:space="preserve">tham gia </w:t>
      </w:r>
      <w:r w:rsidRPr="00B0714F">
        <w:t>tổ chức thành công cuộc bầu cử đại biểu Quốc hội khóa XVI và đại biểu Hội đồng nhân dân các cấp nhiệm kỳ 2026 - 2031. Vận động Nhân dân tham gia thực hiện tốt các cuộc vận động, phong trào thi đua</w:t>
      </w:r>
      <w:r w:rsidR="003F70FE" w:rsidRPr="00B0714F">
        <w:t xml:space="preserve"> yêu nước</w:t>
      </w:r>
      <w:r w:rsidRPr="00B0714F">
        <w:t xml:space="preserve">; hỗ trợ thiết thực đối với người </w:t>
      </w:r>
      <w:r w:rsidRPr="00B0714F">
        <w:lastRenderedPageBreak/>
        <w:t xml:space="preserve">dân chịu ảnh hưởng nặng nề bởi thiên tai, bão lũ, nhất là người nghèo, người có hoàn cảnh đặc biệt </w:t>
      </w:r>
      <w:r w:rsidR="00A14AC0" w:rsidRPr="00B0714F">
        <w:t>kh</w:t>
      </w:r>
      <w:r w:rsidRPr="00B0714F">
        <w:t>ó khăn, người yếu thế.</w:t>
      </w:r>
    </w:p>
    <w:p w14:paraId="1BABA6E3" w14:textId="5068BE4E" w:rsidR="00425CBF" w:rsidRPr="00B0714F" w:rsidRDefault="00425CBF" w:rsidP="00FE7D06">
      <w:pPr>
        <w:spacing w:before="120" w:after="120"/>
        <w:ind w:firstLine="720"/>
        <w:jc w:val="both"/>
        <w:rPr>
          <w:color w:val="000000"/>
          <w:lang w:val="nl-NL"/>
        </w:rPr>
      </w:pPr>
      <w:r w:rsidRPr="00B0714F">
        <w:rPr>
          <w:color w:val="000000"/>
          <w:lang w:val="nl-NL"/>
        </w:rPr>
        <w:t>Những kết quả nêu trên tiếp tục là minh chứng sinh động cho tính thiết thực, hiệu quả trong hoạt động của Mặt trận Tổ quốc Việt Nam, góp phần không ngừng tăng cường, củng cố khối đại đoàn kết toàn dân tộc, khơi dậy và phát huy vai trò chủ thể của Nhân dân trong đời sống xã hội, vai trò đại diện, bảo vệ quyền và lợi ích hợp pháp, chính đáng của đoàn viên, hội viên và Nhân dân.</w:t>
      </w:r>
    </w:p>
    <w:p w14:paraId="40770515" w14:textId="5CEBAC45" w:rsidR="0069458C" w:rsidRPr="00F37EC5" w:rsidRDefault="0069458C" w:rsidP="00FE7D06">
      <w:pPr>
        <w:pStyle w:val="BodyText"/>
        <w:rPr>
          <w:spacing w:val="-2"/>
          <w:lang w:val="vi-VN"/>
        </w:rPr>
      </w:pPr>
      <w:r w:rsidRPr="00F37EC5">
        <w:rPr>
          <w:spacing w:val="-2"/>
          <w:lang w:val="it-IT"/>
        </w:rPr>
        <w:t xml:space="preserve">Đại hội đã nhận được 106 tham luận; trong đó, có 40 tham luận của Ủy ban </w:t>
      </w:r>
      <w:r w:rsidR="00D80634" w:rsidRPr="00B0714F">
        <w:rPr>
          <w:lang w:val="de-DE"/>
        </w:rPr>
        <w:t>Mặt trận Tổ quốc</w:t>
      </w:r>
      <w:r w:rsidRPr="00F37EC5">
        <w:rPr>
          <w:spacing w:val="-2"/>
          <w:lang w:val="it-IT"/>
        </w:rPr>
        <w:t xml:space="preserve"> Việt Nam các tỉnh, thành phố; 48 tham luận của các tổ chức thành viên </w:t>
      </w:r>
      <w:r w:rsidR="00D80634" w:rsidRPr="00B0714F">
        <w:rPr>
          <w:lang w:val="de-DE"/>
        </w:rPr>
        <w:t>Mặt trận Tổ quốc</w:t>
      </w:r>
      <w:r w:rsidRPr="00F37EC5">
        <w:rPr>
          <w:spacing w:val="-2"/>
          <w:lang w:val="it-IT"/>
        </w:rPr>
        <w:t xml:space="preserve"> Việt Nam; 18 tham luận của cá nhân tiêu biểu đại diện cho các tầng lớp nhân dân và cộng đồng người Việt Nam ở nước ngoài. Nội dung các tham luận chuẩn bị có chất lượng cao</w:t>
      </w:r>
      <w:r w:rsidRPr="00F37EC5">
        <w:rPr>
          <w:spacing w:val="-2"/>
          <w:lang w:val="vi-VN"/>
        </w:rPr>
        <w:t>; nh</w:t>
      </w:r>
      <w:r w:rsidRPr="00F37EC5">
        <w:rPr>
          <w:spacing w:val="-2"/>
          <w:lang w:val="it-IT"/>
        </w:rPr>
        <w:t xml:space="preserve">iều nhận định, đánh giá đã được nghiên cứu tổng kết từ thực tiễn, </w:t>
      </w:r>
      <w:r w:rsidRPr="00F37EC5">
        <w:rPr>
          <w:spacing w:val="-2"/>
          <w:lang w:val="vi-VN"/>
        </w:rPr>
        <w:t xml:space="preserve">các </w:t>
      </w:r>
      <w:r w:rsidRPr="00F37EC5">
        <w:rPr>
          <w:spacing w:val="-2"/>
          <w:lang w:val="it-IT"/>
        </w:rPr>
        <w:t>kiến nghị, đề xuất cụ thể, có tính thuyết phục, phù hợp với yêu cầu đổi mới nội dung, phương thức hoạt động công tác Mặt trận trong giai đoạn mới.</w:t>
      </w:r>
      <w:r w:rsidRPr="00F37EC5">
        <w:rPr>
          <w:spacing w:val="-2"/>
          <w:lang w:val="vi-VN"/>
        </w:rPr>
        <w:t xml:space="preserve"> </w:t>
      </w:r>
      <w:r w:rsidRPr="00F37EC5">
        <w:rPr>
          <w:spacing w:val="-2"/>
          <w:lang w:val="it-IT"/>
        </w:rPr>
        <w:t>Đã có 81 ý kiến phát biểu tại Đại hội, trong đó</w:t>
      </w:r>
      <w:r w:rsidRPr="00F37EC5">
        <w:rPr>
          <w:spacing w:val="-2"/>
          <w:lang w:val="vi-VN"/>
        </w:rPr>
        <w:t>:</w:t>
      </w:r>
      <w:r w:rsidRPr="00F37EC5">
        <w:rPr>
          <w:spacing w:val="-2"/>
          <w:lang w:val="it-IT"/>
        </w:rPr>
        <w:t xml:space="preserve"> 08</w:t>
      </w:r>
      <w:r w:rsidRPr="00F37EC5">
        <w:rPr>
          <w:b/>
          <w:spacing w:val="-2"/>
          <w:lang w:val="it-IT"/>
        </w:rPr>
        <w:t xml:space="preserve"> </w:t>
      </w:r>
      <w:r w:rsidRPr="00F37EC5">
        <w:rPr>
          <w:spacing w:val="-2"/>
          <w:lang w:val="it-IT"/>
        </w:rPr>
        <w:t>ý kiến phát biểu tham luận trực tiếp tại Hội trường</w:t>
      </w:r>
      <w:r w:rsidRPr="00F37EC5">
        <w:rPr>
          <w:spacing w:val="-2"/>
          <w:lang w:val="vi-VN"/>
        </w:rPr>
        <w:t>;</w:t>
      </w:r>
      <w:r w:rsidRPr="00F37EC5">
        <w:rPr>
          <w:spacing w:val="-2"/>
          <w:lang w:val="it-IT"/>
        </w:rPr>
        <w:t xml:space="preserve"> 51</w:t>
      </w:r>
      <w:r w:rsidRPr="00F37EC5">
        <w:rPr>
          <w:b/>
          <w:bCs/>
          <w:spacing w:val="-2"/>
          <w:lang w:val="it-IT"/>
        </w:rPr>
        <w:t xml:space="preserve"> </w:t>
      </w:r>
      <w:r w:rsidRPr="00F37EC5">
        <w:rPr>
          <w:spacing w:val="-2"/>
          <w:lang w:val="it-IT"/>
        </w:rPr>
        <w:t xml:space="preserve">ý kiến phát biểu </w:t>
      </w:r>
      <w:r w:rsidRPr="00F37EC5">
        <w:rPr>
          <w:spacing w:val="-2"/>
          <w:lang w:val="vi-VN"/>
        </w:rPr>
        <w:t xml:space="preserve">trực tiếp và </w:t>
      </w:r>
      <w:r w:rsidRPr="00F37EC5">
        <w:rPr>
          <w:spacing w:val="-2"/>
        </w:rPr>
        <w:t xml:space="preserve">22 </w:t>
      </w:r>
      <w:r w:rsidRPr="00F37EC5">
        <w:rPr>
          <w:spacing w:val="-2"/>
          <w:lang w:val="vi-VN"/>
        </w:rPr>
        <w:t xml:space="preserve">ý kiến góp ý bằng văn bản </w:t>
      </w:r>
      <w:r w:rsidRPr="00F37EC5">
        <w:rPr>
          <w:spacing w:val="-2"/>
          <w:lang w:val="it-IT"/>
        </w:rPr>
        <w:t xml:space="preserve">tại 5 Trung tâm thảo luận. Tại các phiên thảo luận, đại biểu dự </w:t>
      </w:r>
      <w:r w:rsidRPr="00F37EC5">
        <w:rPr>
          <w:spacing w:val="-2"/>
          <w:lang w:val="vi-VN"/>
        </w:rPr>
        <w:t xml:space="preserve">Đại hội đã </w:t>
      </w:r>
      <w:r w:rsidRPr="00F37EC5">
        <w:rPr>
          <w:spacing w:val="-2"/>
          <w:lang w:val="it-IT"/>
        </w:rPr>
        <w:t xml:space="preserve">phát huy tinh thần dân chủ, </w:t>
      </w:r>
      <w:r w:rsidRPr="00F37EC5">
        <w:rPr>
          <w:spacing w:val="-2"/>
          <w:lang w:val="nl-NL"/>
        </w:rPr>
        <w:t>trách nhiệm cao</w:t>
      </w:r>
      <w:r w:rsidRPr="00F37EC5">
        <w:rPr>
          <w:spacing w:val="-2"/>
          <w:lang w:val="vi-VN"/>
        </w:rPr>
        <w:t>,</w:t>
      </w:r>
      <w:r w:rsidRPr="00F37EC5">
        <w:rPr>
          <w:spacing w:val="-2"/>
          <w:lang w:val="it-IT"/>
        </w:rPr>
        <w:t xml:space="preserve"> </w:t>
      </w:r>
      <w:r w:rsidRPr="00F37EC5">
        <w:rPr>
          <w:spacing w:val="-2"/>
          <w:lang w:val="nl-NL"/>
        </w:rPr>
        <w:t>thẳng thắn, khách quan</w:t>
      </w:r>
      <w:r w:rsidRPr="00F37EC5">
        <w:rPr>
          <w:spacing w:val="-2"/>
          <w:lang w:val="vi-VN"/>
        </w:rPr>
        <w:t xml:space="preserve">, </w:t>
      </w:r>
      <w:r w:rsidRPr="00F37EC5">
        <w:rPr>
          <w:spacing w:val="-2"/>
          <w:lang w:val="nl-NL"/>
        </w:rPr>
        <w:t xml:space="preserve">nhiều ý kiến </w:t>
      </w:r>
      <w:r w:rsidRPr="00F37EC5">
        <w:rPr>
          <w:spacing w:val="-2"/>
          <w:lang w:val="it-IT"/>
        </w:rPr>
        <w:t xml:space="preserve">phát biểu </w:t>
      </w:r>
      <w:r w:rsidRPr="00F37EC5">
        <w:rPr>
          <w:spacing w:val="-2"/>
          <w:lang w:val="nl-NL"/>
        </w:rPr>
        <w:t xml:space="preserve">tâm huyết, </w:t>
      </w:r>
      <w:r w:rsidRPr="00F37EC5">
        <w:rPr>
          <w:spacing w:val="-2"/>
          <w:lang w:val="vi-VN"/>
        </w:rPr>
        <w:t xml:space="preserve">góp phần hoàn thiện </w:t>
      </w:r>
      <w:r w:rsidRPr="00F37EC5">
        <w:rPr>
          <w:spacing w:val="-2"/>
        </w:rPr>
        <w:t xml:space="preserve">dự thảo văn kiện </w:t>
      </w:r>
      <w:r w:rsidRPr="00F37EC5">
        <w:rPr>
          <w:spacing w:val="-2"/>
          <w:lang w:val="vi-VN"/>
        </w:rPr>
        <w:t>của Đại hội</w:t>
      </w:r>
      <w:r w:rsidRPr="00F37EC5">
        <w:rPr>
          <w:spacing w:val="-2"/>
          <w:lang w:val="nl-NL"/>
        </w:rPr>
        <w:t xml:space="preserve">. </w:t>
      </w:r>
    </w:p>
    <w:p w14:paraId="1047783E" w14:textId="4BBE06CA" w:rsidR="000E3822" w:rsidRPr="00B0714F" w:rsidRDefault="000E3822" w:rsidP="00FE7D06">
      <w:pPr>
        <w:spacing w:before="120" w:after="120"/>
        <w:ind w:firstLine="720"/>
        <w:jc w:val="both"/>
        <w:rPr>
          <w:lang w:val="vi-VN"/>
        </w:rPr>
      </w:pPr>
      <w:r w:rsidRPr="00B0714F">
        <w:rPr>
          <w:lang w:val="nl-NL"/>
        </w:rPr>
        <w:t>Đại hội khẳng định trong thời gian tới</w:t>
      </w:r>
      <w:r w:rsidRPr="00B0714F">
        <w:rPr>
          <w:lang w:val="vi-VN"/>
        </w:rPr>
        <w:t>, Mặt trận Tổ quốc</w:t>
      </w:r>
      <w:r w:rsidRPr="00B0714F">
        <w:rPr>
          <w:lang w:val="nl-NL"/>
        </w:rPr>
        <w:t xml:space="preserve"> cần phát huy vai trò</w:t>
      </w:r>
      <w:r w:rsidRPr="00B0714F">
        <w:rPr>
          <w:lang w:val="vi-VN"/>
        </w:rPr>
        <w:t xml:space="preserve"> là cầu nối</w:t>
      </w:r>
      <w:r w:rsidRPr="00B0714F">
        <w:rPr>
          <w:lang w:val="nl-NL"/>
        </w:rPr>
        <w:t xml:space="preserve"> </w:t>
      </w:r>
      <w:r w:rsidRPr="00B0714F">
        <w:rPr>
          <w:lang w:val="vi-VN"/>
        </w:rPr>
        <w:t xml:space="preserve">giữa Đảng, Nhà nước với Nhân dân, làm </w:t>
      </w:r>
      <w:r w:rsidRPr="00B0714F">
        <w:rPr>
          <w:lang w:val="nl-NL"/>
        </w:rPr>
        <w:t>nòng cốt trong củng cố, phát huy sức</w:t>
      </w:r>
      <w:r w:rsidRPr="00B0714F">
        <w:rPr>
          <w:lang w:val="vi-VN"/>
        </w:rPr>
        <w:t xml:space="preserve"> mạnh </w:t>
      </w:r>
      <w:r w:rsidRPr="00B0714F">
        <w:rPr>
          <w:lang w:val="nl-NL"/>
        </w:rPr>
        <w:t>đại đoàn kết toàn dân tộc, quán triệt sâu sắc quan điểm “Dân là gốc”, Nhân dân là chủ thể, là trung tâm của công cuộc đổi mới, xây dựng và bảo vệ Tổ quốc.</w:t>
      </w:r>
      <w:r w:rsidRPr="00B0714F">
        <w:rPr>
          <w:lang w:val="vi-VN"/>
        </w:rPr>
        <w:t xml:space="preserve"> </w:t>
      </w:r>
      <w:r w:rsidRPr="00B0714F">
        <w:rPr>
          <w:lang w:val="nl-NL"/>
        </w:rPr>
        <w:t>Tiếp tục đổi mới toàn diện về tổ chức, nội dung, phương thức hoạt động theo hướng thực chất, hiệu quả, hướng mạnh về cơ sở, gần dân, sát dân, đồng hành cùng Nhân dân.</w:t>
      </w:r>
      <w:r w:rsidRPr="00B0714F">
        <w:rPr>
          <w:lang w:val="da-DK"/>
        </w:rPr>
        <w:t xml:space="preserve"> Tăng cường vai trò chủ trì của Mặt trận Tổ quốc Việt Nam, sự phối hợp, thống nhất hành động của các tổ chức thành viên. Làm</w:t>
      </w:r>
      <w:r w:rsidRPr="00B0714F">
        <w:rPr>
          <w:lang w:val="vi-VN"/>
        </w:rPr>
        <w:t xml:space="preserve"> tốt chức năng đại diện, bảo vệ quyền, lợi ích hợp pháp, chính đáng của Nhân dân; t</w:t>
      </w:r>
      <w:r w:rsidRPr="00B0714F">
        <w:rPr>
          <w:lang w:val="da-DK"/>
        </w:rPr>
        <w:t>hực hành dân chủ, giám sát và phản biện xã hội, tham gia xây dựng Đảng và Nhà nước, phòng, chống tham nhũng, lãng phí, tiêu cực. Thực hiện chuyển đổi số trong hoạt động của Mặt trận</w:t>
      </w:r>
      <w:r w:rsidRPr="00B0714F">
        <w:rPr>
          <w:lang w:val="vi-VN"/>
        </w:rPr>
        <w:t xml:space="preserve"> một cách thực chất và có tầm nhìn dài hạn</w:t>
      </w:r>
      <w:r w:rsidRPr="00B0714F">
        <w:rPr>
          <w:lang w:val="da-DK"/>
        </w:rPr>
        <w:t xml:space="preserve">. Xây dựng đội ngũ </w:t>
      </w:r>
      <w:r w:rsidRPr="00B0714F">
        <w:rPr>
          <w:lang w:val="nl-NL"/>
        </w:rPr>
        <w:t xml:space="preserve">cán bộ Mặt trận có bản lĩnh chính trị, </w:t>
      </w:r>
      <w:r w:rsidRPr="00B0714F">
        <w:rPr>
          <w:lang w:val="vi-VN"/>
        </w:rPr>
        <w:t>tận tâm, tận lực vì Nhân dân</w:t>
      </w:r>
      <w:r w:rsidRPr="00B0714F">
        <w:rPr>
          <w:lang w:val="nl-NL"/>
        </w:rPr>
        <w:t xml:space="preserve"> có</w:t>
      </w:r>
      <w:r w:rsidRPr="00B0714F">
        <w:rPr>
          <w:lang w:val="vi-VN"/>
        </w:rPr>
        <w:t xml:space="preserve"> </w:t>
      </w:r>
      <w:r w:rsidRPr="00B0714F">
        <w:rPr>
          <w:lang w:val="nl-NL"/>
        </w:rPr>
        <w:t xml:space="preserve">uy tín trong cộng đồng, có kỹ năng vận động, đối thoại, thuyết </w:t>
      </w:r>
      <w:r w:rsidRPr="00B0714F">
        <w:rPr>
          <w:lang w:val="vi-VN"/>
        </w:rPr>
        <w:t>phục. Chú trọng nghiên cứu lý luận, tổng kết thực tiễn về đại đoàn kết toàn dân tộc, dân chủ xã hội chủ nghĩa, quyền làm chủ của Nhân dân; tham mưu xây dựng và triển khai Chiến lược đại đoàn kết toàn dân tộc đến năm 2035, tầm nhìn đến năm 2045.</w:t>
      </w:r>
    </w:p>
    <w:p w14:paraId="698FD25B" w14:textId="00B306F6" w:rsidR="00715922" w:rsidRPr="00B0714F" w:rsidRDefault="00715922" w:rsidP="00FE7D06">
      <w:pPr>
        <w:spacing w:before="120" w:after="120"/>
        <w:ind w:firstLine="720"/>
        <w:jc w:val="both"/>
        <w:rPr>
          <w:b/>
          <w:lang w:val="vi-VN"/>
        </w:rPr>
      </w:pPr>
      <w:r w:rsidRPr="00B0714F">
        <w:rPr>
          <w:b/>
          <w:lang w:val="vi-VN"/>
        </w:rPr>
        <w:t xml:space="preserve">3. Phương hướng, mục tiêu và chương trình hành động của Mặt trận </w:t>
      </w:r>
      <w:r w:rsidR="00B0714F">
        <w:rPr>
          <w:b/>
        </w:rPr>
        <w:br/>
      </w:r>
      <w:r w:rsidRPr="00B0714F">
        <w:rPr>
          <w:b/>
          <w:lang w:val="vi-VN"/>
        </w:rPr>
        <w:t>Tổ quốc Việt Nam nhiệm kỳ</w:t>
      </w:r>
      <w:r w:rsidR="00624F21" w:rsidRPr="00B0714F">
        <w:rPr>
          <w:b/>
        </w:rPr>
        <w:t xml:space="preserve"> </w:t>
      </w:r>
      <w:r w:rsidRPr="00B0714F">
        <w:rPr>
          <w:b/>
          <w:lang w:val="vi-VN"/>
        </w:rPr>
        <w:t xml:space="preserve">2026 - 2031. </w:t>
      </w:r>
    </w:p>
    <w:p w14:paraId="19A89A21" w14:textId="6EF02303" w:rsidR="00715922" w:rsidRPr="00B0714F" w:rsidRDefault="00715922" w:rsidP="00FE7D06">
      <w:pPr>
        <w:spacing w:before="120" w:after="120"/>
        <w:ind w:firstLine="720"/>
        <w:jc w:val="both"/>
        <w:rPr>
          <w:b/>
          <w:lang w:val="nl-NL"/>
        </w:rPr>
      </w:pPr>
      <w:r w:rsidRPr="00B0714F">
        <w:rPr>
          <w:b/>
          <w:lang w:val="nl-NL"/>
        </w:rPr>
        <w:t>3.1</w:t>
      </w:r>
      <w:r w:rsidR="007A4D60" w:rsidRPr="00B0714F">
        <w:rPr>
          <w:b/>
          <w:lang w:val="nl-NL"/>
        </w:rPr>
        <w:t>.</w:t>
      </w:r>
      <w:r w:rsidRPr="00B0714F">
        <w:rPr>
          <w:b/>
          <w:lang w:val="nl-NL"/>
        </w:rPr>
        <w:t xml:space="preserve"> Phương hướng:</w:t>
      </w:r>
    </w:p>
    <w:p w14:paraId="3A3C74B3" w14:textId="77777777" w:rsidR="00715922" w:rsidRPr="00B0714F" w:rsidRDefault="00715922" w:rsidP="00FE7D06">
      <w:pPr>
        <w:spacing w:before="120" w:after="120"/>
        <w:ind w:firstLine="720"/>
        <w:jc w:val="both"/>
        <w:rPr>
          <w:lang w:val="vi-VN"/>
        </w:rPr>
      </w:pPr>
      <w:r w:rsidRPr="00B0714F">
        <w:rPr>
          <w:lang w:val="nl-NL"/>
        </w:rPr>
        <w:t>Tăng cường vai trò nòng cốt chính trị trong xây dựng khối đại đoàn kết toàn dân tộc,</w:t>
      </w:r>
      <w:r w:rsidRPr="00B0714F">
        <w:rPr>
          <w:lang w:val="nb-NO"/>
        </w:rPr>
        <w:t xml:space="preserve"> </w:t>
      </w:r>
      <w:r w:rsidRPr="00B0714F">
        <w:rPr>
          <w:lang w:val="nl-NL"/>
        </w:rPr>
        <w:t>t</w:t>
      </w:r>
      <w:r w:rsidRPr="00B0714F">
        <w:rPr>
          <w:lang w:val="nb-NO" w:eastAsia="ja-JP"/>
        </w:rPr>
        <w:t>ập hợp rộng rãi các tầng lớp nhân dân, phát huy sức mạnh nội sinh, khát vọng phát triển đất nước; t</w:t>
      </w:r>
      <w:r w:rsidRPr="00B0714F">
        <w:rPr>
          <w:iCs/>
          <w:lang w:val="nb-NO"/>
        </w:rPr>
        <w:t xml:space="preserve">húc đẩy thi đua học tập, lao động sáng tạo, phát huy mọi tiềm năng và nguồn lực trong Nhân dân, nhằm </w:t>
      </w:r>
      <w:r w:rsidRPr="00B0714F">
        <w:rPr>
          <w:lang w:val="nb-NO"/>
        </w:rPr>
        <w:t xml:space="preserve">tạo động lực cho phát triển nhanh </w:t>
      </w:r>
      <w:r w:rsidRPr="00B0714F">
        <w:rPr>
          <w:lang w:val="nb-NO"/>
        </w:rPr>
        <w:lastRenderedPageBreak/>
        <w:t>và bền vững đất nước,</w:t>
      </w:r>
      <w:r w:rsidRPr="00B0714F">
        <w:rPr>
          <w:iCs/>
          <w:lang w:val="nb-NO"/>
        </w:rPr>
        <w:t xml:space="preserve"> không ngừng </w:t>
      </w:r>
      <w:r w:rsidRPr="00B0714F">
        <w:rPr>
          <w:bdr w:val="none" w:sz="0" w:space="0" w:color="auto" w:frame="1"/>
          <w:lang w:val="nb-NO"/>
        </w:rPr>
        <w:t xml:space="preserve">nâng cao đời sống vật chất, tinh thần của Nhân dân. </w:t>
      </w:r>
      <w:r w:rsidRPr="00B0714F">
        <w:rPr>
          <w:lang w:val="nb-NO"/>
        </w:rPr>
        <w:t xml:space="preserve">Nhân dân là trung tâm, là chủ thể, mục tiêu và động lực của đổi mới công tác Mặt trận. </w:t>
      </w:r>
      <w:r w:rsidRPr="00B0714F">
        <w:rPr>
          <w:bdr w:val="none" w:sz="0" w:space="0" w:color="auto" w:frame="1"/>
          <w:lang w:val="nb-NO"/>
        </w:rPr>
        <w:t xml:space="preserve">Đổi mới tư duy, chủ động kiến tạo môi trường nhằm huy động sự tham gia của các tầng lớp nhân dân. </w:t>
      </w:r>
      <w:r w:rsidRPr="00B0714F">
        <w:rPr>
          <w:lang w:val="nb-NO"/>
        </w:rPr>
        <w:t>T</w:t>
      </w:r>
      <w:r w:rsidRPr="00B0714F">
        <w:rPr>
          <w:bdr w:val="none" w:sz="0" w:space="0" w:color="auto" w:frame="1"/>
          <w:lang w:val="nb-NO"/>
        </w:rPr>
        <w:t>iếp tục đổi mới toàn diện về tổ chức, nội dung, phương thức hoạt động theo hướng thực chất, hiệu quả, hướng mạnh về cơ sở</w:t>
      </w:r>
      <w:r w:rsidRPr="00B0714F">
        <w:rPr>
          <w:lang w:val="nb-NO"/>
        </w:rPr>
        <w:t xml:space="preserve">, </w:t>
      </w:r>
      <w:r w:rsidRPr="00B0714F">
        <w:rPr>
          <w:lang w:val="vi-VN"/>
        </w:rPr>
        <w:t xml:space="preserve">gần dân, sát dân, </w:t>
      </w:r>
      <w:r w:rsidRPr="00B0714F">
        <w:rPr>
          <w:lang w:val="nb-NO"/>
        </w:rPr>
        <w:t>đồng hành cùng</w:t>
      </w:r>
      <w:r w:rsidRPr="00B0714F">
        <w:rPr>
          <w:lang w:val="vi-VN"/>
        </w:rPr>
        <w:t xml:space="preserve"> Nhân</w:t>
      </w:r>
      <w:r w:rsidRPr="00B0714F">
        <w:rPr>
          <w:lang w:val="nb-NO"/>
        </w:rPr>
        <w:t xml:space="preserve"> dân. Thực hiện tốt phương châm</w:t>
      </w:r>
      <w:r w:rsidRPr="00B0714F">
        <w:rPr>
          <w:i/>
          <w:lang w:val="nb-NO"/>
        </w:rPr>
        <w:t xml:space="preserve"> “khi dân cần Mặt trận có, khi dân khó Mặt trận sẵn sàng tham gia” </w:t>
      </w:r>
      <w:r w:rsidRPr="00B0714F">
        <w:rPr>
          <w:lang w:val="nb-NO"/>
        </w:rPr>
        <w:t>đáp ứng yêu cầu của tình hình mới và lợi ích, nguyện vọng chính đáng của đoàn viên, hội viên và Nhân dân.</w:t>
      </w:r>
      <w:r w:rsidRPr="00B0714F">
        <w:rPr>
          <w:lang w:val="vi-VN"/>
        </w:rPr>
        <w:t xml:space="preserve"> Tăng cường vai trò chủ trì của </w:t>
      </w:r>
      <w:r w:rsidRPr="00B0714F">
        <w:rPr>
          <w:lang w:val="de-DE"/>
        </w:rPr>
        <w:t>Mặt trận Tổ quốc</w:t>
      </w:r>
      <w:r w:rsidRPr="00B0714F">
        <w:rPr>
          <w:lang w:val="vi-VN"/>
        </w:rPr>
        <w:t xml:space="preserve"> Việt Nam, sự chủ động phối hợp, thống nhất hành động của các tổ chức thành viên</w:t>
      </w:r>
      <w:r w:rsidRPr="00B0714F">
        <w:t xml:space="preserve"> trên cơ sở </w:t>
      </w:r>
      <w:r w:rsidRPr="00B0714F">
        <w:rPr>
          <w:lang w:val="vi-VN"/>
        </w:rPr>
        <w:t xml:space="preserve">phát huy thế mạnh của từng tổ chức. </w:t>
      </w:r>
      <w:r w:rsidRPr="00B0714F">
        <w:rPr>
          <w:lang w:val="nb-NO"/>
        </w:rPr>
        <w:t>Thực hành dân chủ; thực hiện tốt chức năng là cơ sở chính trị của chính quyền nhân dân, đại diện, bảo vệ quyền và lợi ích hợp pháp, chính đáng</w:t>
      </w:r>
      <w:r w:rsidRPr="00B0714F">
        <w:rPr>
          <w:lang w:val="vi-VN"/>
        </w:rPr>
        <w:t>,</w:t>
      </w:r>
      <w:r w:rsidRPr="00B0714F">
        <w:rPr>
          <w:lang w:val="nb-NO"/>
        </w:rPr>
        <w:t xml:space="preserve"> </w:t>
      </w:r>
      <w:r w:rsidRPr="00B0714F">
        <w:rPr>
          <w:szCs w:val="26"/>
          <w:lang w:val="vi-VN"/>
        </w:rPr>
        <w:t>lắng nghe và phản ánh kịp thời tâm tư, nguyện vọng của Nhân dân</w:t>
      </w:r>
      <w:r w:rsidRPr="00B0714F">
        <w:rPr>
          <w:lang w:val="vi-VN"/>
        </w:rPr>
        <w:t xml:space="preserve">; </w:t>
      </w:r>
      <w:r w:rsidRPr="00B0714F">
        <w:rPr>
          <w:lang w:val="nb-NO"/>
        </w:rPr>
        <w:t>thúc đẩy đối thoại xã hội</w:t>
      </w:r>
      <w:r w:rsidRPr="00B0714F">
        <w:rPr>
          <w:iCs/>
          <w:lang w:val="nl-NL"/>
        </w:rPr>
        <w:t xml:space="preserve">; </w:t>
      </w:r>
      <w:r w:rsidRPr="00B0714F">
        <w:rPr>
          <w:iCs/>
          <w:lang w:val="nb-NO"/>
        </w:rPr>
        <w:t xml:space="preserve">giám sát và phản biện xã hội; </w:t>
      </w:r>
      <w:r w:rsidRPr="00B0714F">
        <w:rPr>
          <w:iCs/>
          <w:lang w:val="nl-NL"/>
        </w:rPr>
        <w:t>tham gia xây dựng Đảng và Nhà nước,</w:t>
      </w:r>
      <w:r w:rsidRPr="00B0714F">
        <w:rPr>
          <w:iCs/>
          <w:lang w:val="nb-NO"/>
        </w:rPr>
        <w:t xml:space="preserve"> phòng, chống tham nhũng, lãng phí, tiêu cực. </w:t>
      </w:r>
      <w:r w:rsidRPr="00B0714F">
        <w:rPr>
          <w:szCs w:val="26"/>
          <w:lang w:val="nb-NO"/>
        </w:rPr>
        <w:t>Tăng cường công tác đối ngoại nhân dân, mở rộng hợp tác quốc tế, huy động sự ủng hộ của nhân dân thế giới góp phần nâng cao vị thế của Việt Nam trên trường quốc tế.</w:t>
      </w:r>
      <w:r w:rsidRPr="00B0714F">
        <w:rPr>
          <w:szCs w:val="26"/>
          <w:lang w:val="vi-VN"/>
        </w:rPr>
        <w:t xml:space="preserve"> </w:t>
      </w:r>
      <w:r w:rsidRPr="00B0714F">
        <w:rPr>
          <w:lang w:val="vi-VN"/>
        </w:rPr>
        <w:t>Thực hiện c</w:t>
      </w:r>
      <w:r w:rsidRPr="00B0714F">
        <w:rPr>
          <w:lang w:val="nb-NO" w:eastAsia="ja-JP"/>
        </w:rPr>
        <w:t>huyển đổi số trong hoạt động của Mặt trận, ứng dụng công nghệ thông tin trong tuyên truyền, vận động và tương tác trực tuyến, nắm bắt tình hình nhân dân. Tăng cường công tác đào tạo, bồi dưỡng năng lực cán bộ, nghiên cứu lý luận và tổng kết thực tiễn, đáp ứng yêu cầu nâng cao chất lượng, hiệu quả công tác Mặt trận trong giai đoạn mới.</w:t>
      </w:r>
    </w:p>
    <w:p w14:paraId="5BD7E852" w14:textId="029C2473" w:rsidR="007A4D60" w:rsidRPr="00B0714F" w:rsidRDefault="007A4D60" w:rsidP="00FE7D06">
      <w:pPr>
        <w:spacing w:before="120" w:after="120"/>
        <w:ind w:firstLine="720"/>
        <w:jc w:val="both"/>
        <w:rPr>
          <w:b/>
          <w:lang w:val="nb-NO"/>
        </w:rPr>
      </w:pPr>
      <w:r w:rsidRPr="00B0714F">
        <w:rPr>
          <w:b/>
          <w:lang w:val="nb-NO"/>
        </w:rPr>
        <w:t>3.2. Mục tiêu tổng quát</w:t>
      </w:r>
    </w:p>
    <w:p w14:paraId="04F87CF1" w14:textId="77777777" w:rsidR="007A4D60" w:rsidRPr="00B0714F" w:rsidRDefault="007A4D60" w:rsidP="00FE7D06">
      <w:pPr>
        <w:spacing w:before="120" w:after="120"/>
        <w:ind w:firstLine="720"/>
        <w:jc w:val="both"/>
        <w:rPr>
          <w:bCs/>
          <w:lang w:val="vi-VN"/>
        </w:rPr>
      </w:pPr>
      <w:r w:rsidRPr="00B0714F">
        <w:rPr>
          <w:lang w:val="nb-NO"/>
        </w:rPr>
        <w:t xml:space="preserve">Phát huy sức mạnh khối đại đoàn kết toàn dân tộc, sức mạnh của Nhân dân, tăng cường đồng thuận xã hội, khơi dậy </w:t>
      </w:r>
      <w:r w:rsidRPr="00B0714F">
        <w:rPr>
          <w:lang w:val="vi-VN"/>
        </w:rPr>
        <w:t xml:space="preserve">mạnh mẽ </w:t>
      </w:r>
      <w:r w:rsidRPr="00B0714F">
        <w:rPr>
          <w:lang w:val="nb-NO"/>
        </w:rPr>
        <w:t xml:space="preserve">truyền thống yêu nước, </w:t>
      </w:r>
      <w:r w:rsidRPr="00B0714F">
        <w:rPr>
          <w:bdr w:val="none" w:sz="0" w:space="0" w:color="auto" w:frame="1"/>
          <w:lang w:val="vi-VN"/>
        </w:rPr>
        <w:t>góp phần thực hiện</w:t>
      </w:r>
      <w:r w:rsidRPr="00B0714F">
        <w:rPr>
          <w:bdr w:val="none" w:sz="0" w:space="0" w:color="auto" w:frame="1"/>
          <w:lang w:val="nb-NO"/>
        </w:rPr>
        <w:t xml:space="preserve"> thắng lợi các mục tiêu phát triển đất nước đến năm 2030 khi Đảng ta tròn 100 năm thành lập, hiện thực hóa tầm nhìn phát triển đến năm 2045, kỷ niệm 100 năm thành lập nước Cộng hòa xã hội chủ nghĩa Việt Nam</w:t>
      </w:r>
      <w:r w:rsidRPr="00B0714F">
        <w:rPr>
          <w:lang w:val="nb-NO"/>
        </w:rPr>
        <w:t>. Mở rộng các nền tảng số cho các hoạt động vận động, tuyên truyền, giám sát và phản biện xã hội; đo lường kết quả thực tế thông qua các chỉ số cụ thể. Đổi mới việc phát động và triển khai các phong trào thi đua yêu nước, cuộc vận động với kết quả thực chất, dựa trên dữ liệu, số liệu; ưu tiên nhân rộng các mô hình có khả năng tác động lớn đến đời sống</w:t>
      </w:r>
      <w:r w:rsidRPr="00B0714F">
        <w:rPr>
          <w:lang w:val="vi-VN"/>
        </w:rPr>
        <w:t>, mang lại lợi ích thiết thực</w:t>
      </w:r>
      <w:r w:rsidRPr="00B0714F">
        <w:rPr>
          <w:lang w:val="nb-NO"/>
        </w:rPr>
        <w:t>, chăm lo đời sống</w:t>
      </w:r>
      <w:r w:rsidRPr="00B0714F">
        <w:rPr>
          <w:lang w:val="vi-VN"/>
        </w:rPr>
        <w:t xml:space="preserve"> cho người dân</w:t>
      </w:r>
      <w:r w:rsidRPr="00B0714F">
        <w:rPr>
          <w:lang w:val="nb-NO"/>
        </w:rPr>
        <w:t>. Nâng cao chất lượng</w:t>
      </w:r>
      <w:r w:rsidRPr="00B0714F">
        <w:rPr>
          <w:lang w:val="vi-VN"/>
        </w:rPr>
        <w:t xml:space="preserve">, hiệu quả thực chất công tác </w:t>
      </w:r>
      <w:r w:rsidRPr="00B0714F">
        <w:rPr>
          <w:lang w:val="nb-NO"/>
        </w:rPr>
        <w:t xml:space="preserve">giám sát và phản biện xã hội; </w:t>
      </w:r>
      <w:r w:rsidRPr="00B0714F">
        <w:rPr>
          <w:iCs/>
          <w:lang w:val="nl-NL"/>
        </w:rPr>
        <w:t xml:space="preserve">chủ động, tích cực tham gia xây dựng Đảng và Nhà nước, phòng chống tham nhũng, lãng phí, tiêu cực; đẩy mạnh </w:t>
      </w:r>
      <w:r w:rsidRPr="00B0714F">
        <w:rPr>
          <w:lang w:val="nb-NO"/>
        </w:rPr>
        <w:t>hoạt động đối ngoại Nhân dân</w:t>
      </w:r>
      <w:r w:rsidRPr="00B0714F">
        <w:rPr>
          <w:bdr w:val="none" w:sz="0" w:space="0" w:color="auto" w:frame="1"/>
          <w:lang w:val="nb-NO"/>
        </w:rPr>
        <w:t>. Tiếp tục nâng cao chất lượng đào tạo, bồi dưỡng cán bộ và nghiên cứu lý luận, tổng kết thực tiễn</w:t>
      </w:r>
      <w:r w:rsidRPr="00B0714F">
        <w:rPr>
          <w:bdr w:val="none" w:sz="0" w:space="0" w:color="auto" w:frame="1"/>
          <w:lang w:val="vi-VN"/>
        </w:rPr>
        <w:t>;</w:t>
      </w:r>
      <w:r w:rsidRPr="00B0714F">
        <w:rPr>
          <w:bdr w:val="none" w:sz="0" w:space="0" w:color="auto" w:frame="1"/>
          <w:lang w:val="nb-NO"/>
        </w:rPr>
        <w:t xml:space="preserve"> bổ sung, hoàn thiện cơ chế bảo đảm vận hành hiệu quả </w:t>
      </w:r>
      <w:r w:rsidRPr="00B0714F">
        <w:rPr>
          <w:lang w:val="nb-NO"/>
        </w:rPr>
        <w:t xml:space="preserve">tổ chức bộ máy của </w:t>
      </w:r>
      <w:r w:rsidRPr="00B0714F">
        <w:rPr>
          <w:lang w:val="de-DE"/>
        </w:rPr>
        <w:t>Mặt trận Tổ quốc</w:t>
      </w:r>
      <w:r w:rsidRPr="00B0714F">
        <w:rPr>
          <w:lang w:val="nb-NO"/>
        </w:rPr>
        <w:t xml:space="preserve"> Việt Nam.</w:t>
      </w:r>
      <w:r w:rsidRPr="00B0714F">
        <w:rPr>
          <w:lang w:val="vi-VN"/>
        </w:rPr>
        <w:t xml:space="preserve"> Xây dựng bộ máy tinh gọn,</w:t>
      </w:r>
      <w:r w:rsidRPr="00B0714F">
        <w:rPr>
          <w:b/>
          <w:lang w:val="vi-VN"/>
        </w:rPr>
        <w:t xml:space="preserve"> </w:t>
      </w:r>
      <w:r w:rsidRPr="00B0714F">
        <w:rPr>
          <w:lang w:val="vi-VN"/>
        </w:rPr>
        <w:t>thực hiện</w:t>
      </w:r>
      <w:r w:rsidRPr="00B0714F">
        <w:rPr>
          <w:bCs/>
          <w:lang w:val="vi-VN"/>
        </w:rPr>
        <w:t xml:space="preserve"> đúng chức năng, không hành chính hóa</w:t>
      </w:r>
      <w:r w:rsidRPr="00B0714F">
        <w:rPr>
          <w:bCs/>
        </w:rPr>
        <w:t>; cán bộ Mặt trận phải “</w:t>
      </w:r>
      <w:r w:rsidRPr="00B0714F">
        <w:rPr>
          <w:bCs/>
          <w:lang w:val="vi-VN"/>
        </w:rPr>
        <w:t>gần dân, gần cơ sở, gần không gian số</w:t>
      </w:r>
      <w:r w:rsidRPr="00B0714F">
        <w:rPr>
          <w:bCs/>
        </w:rPr>
        <w:t>”,</w:t>
      </w:r>
      <w:r w:rsidRPr="00B0714F">
        <w:rPr>
          <w:bCs/>
          <w:lang w:val="vi-VN"/>
        </w:rPr>
        <w:t xml:space="preserve"> góp phần thực hiện thắng lợi Nghị quyết Đại hội đại biểu toàn quốc lần thứ XIV của Đảng. </w:t>
      </w:r>
    </w:p>
    <w:p w14:paraId="52C99C41" w14:textId="3B0BD18C" w:rsidR="00715922" w:rsidRPr="00B0714F" w:rsidRDefault="007A4D60" w:rsidP="00FE7D06">
      <w:pPr>
        <w:spacing w:before="120" w:after="120"/>
        <w:ind w:firstLine="720"/>
        <w:jc w:val="both"/>
        <w:rPr>
          <w:b/>
          <w:lang w:val="nl-NL"/>
        </w:rPr>
      </w:pPr>
      <w:r w:rsidRPr="00B0714F">
        <w:rPr>
          <w:b/>
          <w:lang w:val="nl-NL"/>
        </w:rPr>
        <w:t>3.3. Nhiệm vụ đột phá</w:t>
      </w:r>
    </w:p>
    <w:p w14:paraId="2E3F81FA" w14:textId="4A542791" w:rsidR="007A4D60" w:rsidRPr="00EB2EBC" w:rsidRDefault="007A4D60" w:rsidP="00FE7D06">
      <w:pPr>
        <w:spacing w:before="120" w:after="120"/>
        <w:ind w:firstLine="720"/>
        <w:jc w:val="both"/>
        <w:rPr>
          <w:spacing w:val="-4"/>
          <w:lang w:val="it-IT"/>
        </w:rPr>
      </w:pPr>
      <w:r w:rsidRPr="00B0714F">
        <w:rPr>
          <w:spacing w:val="-2"/>
        </w:rPr>
        <w:t>3.3.</w:t>
      </w:r>
      <w:r w:rsidRPr="00B0714F">
        <w:rPr>
          <w:spacing w:val="-2"/>
          <w:lang w:val="vi-VN"/>
        </w:rPr>
        <w:t>1.</w:t>
      </w:r>
      <w:r w:rsidRPr="00B0714F">
        <w:rPr>
          <w:spacing w:val="-2"/>
          <w:lang w:val="it-IT"/>
        </w:rPr>
        <w:t xml:space="preserve"> </w:t>
      </w:r>
      <w:r w:rsidRPr="00EB2EBC">
        <w:rPr>
          <w:spacing w:val="-4"/>
          <w:lang w:val="vi-VN"/>
        </w:rPr>
        <w:t>Hoàn thiện cơ chế; đ</w:t>
      </w:r>
      <w:r w:rsidRPr="00EB2EBC">
        <w:rPr>
          <w:spacing w:val="-4"/>
          <w:lang w:val="it-IT"/>
        </w:rPr>
        <w:t xml:space="preserve">ổi mới mạnh mẽ nội dung, phương thức </w:t>
      </w:r>
      <w:r w:rsidRPr="00EB2EBC">
        <w:rPr>
          <w:spacing w:val="-4"/>
          <w:lang w:val="vi-VN"/>
        </w:rPr>
        <w:t>hoạt động</w:t>
      </w:r>
      <w:r w:rsidRPr="00EB2EBC">
        <w:rPr>
          <w:spacing w:val="-4"/>
          <w:lang w:val="it-IT"/>
        </w:rPr>
        <w:t xml:space="preserve"> của hệ thống Mặt trận Tổ quốc Việt Nam các cấp, tập trung hướng mạnh về cơ sở, địa bàn dân cư, gần dân, sát dân</w:t>
      </w:r>
      <w:r w:rsidRPr="00EB2EBC">
        <w:rPr>
          <w:spacing w:val="-4"/>
          <w:lang w:val="vi-VN"/>
        </w:rPr>
        <w:t xml:space="preserve">; </w:t>
      </w:r>
      <w:r w:rsidRPr="00EB2EBC">
        <w:rPr>
          <w:spacing w:val="-4"/>
          <w:lang w:val="de-DE"/>
        </w:rPr>
        <w:t xml:space="preserve">tăng cường tính hành động, </w:t>
      </w:r>
      <w:r w:rsidRPr="00EB2EBC">
        <w:rPr>
          <w:bCs/>
          <w:spacing w:val="-4"/>
          <w:lang w:val="vi-VN"/>
        </w:rPr>
        <w:t>tính thiết thực, hiệu quả</w:t>
      </w:r>
      <w:r w:rsidRPr="00EB2EBC">
        <w:rPr>
          <w:spacing w:val="-4"/>
          <w:lang w:val="de-DE"/>
        </w:rPr>
        <w:t xml:space="preserve">; </w:t>
      </w:r>
      <w:r w:rsidRPr="00EB2EBC">
        <w:rPr>
          <w:spacing w:val="-4"/>
          <w:lang w:val="it-IT"/>
        </w:rPr>
        <w:lastRenderedPageBreak/>
        <w:t xml:space="preserve">nâng cao vai trò cầu nối vững chắc giữa Đảng, Nhà nước và </w:t>
      </w:r>
      <w:r w:rsidRPr="00EB2EBC">
        <w:rPr>
          <w:spacing w:val="-4"/>
          <w:lang w:val="vi-VN"/>
        </w:rPr>
        <w:t>N</w:t>
      </w:r>
      <w:r w:rsidRPr="00EB2EBC">
        <w:rPr>
          <w:spacing w:val="-4"/>
          <w:lang w:val="it-IT"/>
        </w:rPr>
        <w:t>hân dân, lấy sự hài lòng của Nhân dân làm một trong những thước đo của hiệu quả công tác Mặt trận.</w:t>
      </w:r>
      <w:r w:rsidRPr="00EB2EBC">
        <w:rPr>
          <w:bCs/>
          <w:i/>
          <w:spacing w:val="-4"/>
          <w:lang w:val="vi-VN"/>
        </w:rPr>
        <w:t xml:space="preserve"> </w:t>
      </w:r>
    </w:p>
    <w:p w14:paraId="556A0F03" w14:textId="5201D4FA" w:rsidR="007A4D60" w:rsidRPr="00B0714F" w:rsidRDefault="007A4D60" w:rsidP="00FE7D06">
      <w:pPr>
        <w:spacing w:before="120" w:after="120"/>
        <w:ind w:firstLine="720"/>
        <w:jc w:val="both"/>
        <w:rPr>
          <w:lang w:val="it-IT"/>
        </w:rPr>
      </w:pPr>
      <w:r w:rsidRPr="00B0714F">
        <w:t>3.3.</w:t>
      </w:r>
      <w:r w:rsidRPr="00B0714F">
        <w:rPr>
          <w:lang w:val="vi-VN"/>
        </w:rPr>
        <w:t>2</w:t>
      </w:r>
      <w:r w:rsidRPr="00B0714F">
        <w:rPr>
          <w:lang w:val="it-IT"/>
        </w:rPr>
        <w:t xml:space="preserve">. Nâng cao chất lượng, hiệu quả công tác giám sát, phản biện xã hội </w:t>
      </w:r>
      <w:r w:rsidRPr="00B0714F">
        <w:rPr>
          <w:lang w:val="sv-SE"/>
        </w:rPr>
        <w:t>theo hướng chủ động, từ sớm, từ xa, dân chủ, khách quan, tập trung vào những chủ trương, chính sách lớn, những vấn đề liên quan trực tiếp đến quyền, lợi ích hợp pháp, chính đáng của Nhân dân. Tăng cường theo dõi, giám sát việc tiếp nhận, xử lý kết quả giám sát, phản biện xã hội.</w:t>
      </w:r>
    </w:p>
    <w:p w14:paraId="60CED2F5" w14:textId="4AE06D81" w:rsidR="007A4D60" w:rsidRPr="00B0714F" w:rsidRDefault="007A4D60" w:rsidP="00FE7D06">
      <w:pPr>
        <w:spacing w:before="120" w:after="120"/>
        <w:ind w:firstLine="720"/>
        <w:jc w:val="both"/>
        <w:rPr>
          <w:lang w:val="it-IT"/>
        </w:rPr>
      </w:pPr>
      <w:r w:rsidRPr="00B0714F">
        <w:t>3.3.</w:t>
      </w:r>
      <w:r w:rsidRPr="00B0714F">
        <w:rPr>
          <w:lang w:val="vi-VN"/>
        </w:rPr>
        <w:t>3.</w:t>
      </w:r>
      <w:r w:rsidRPr="00B0714F">
        <w:rPr>
          <w:lang w:val="it-IT"/>
        </w:rPr>
        <w:t xml:space="preserve"> Xây dựng đội ngũ cán bộ Mặt trận chuyên nghiệp, tâm huyết, đủ năng lực đáp ứng yêu cầu trong tình hình mới. Tập trung nghiên cứu lý luận và tổng kết thực tiễn, góp phần tháo gỡ những khó khăn, vướng mắc trong quá trình triển khai những quy định mới về tổ chức và hoạt động.</w:t>
      </w:r>
    </w:p>
    <w:p w14:paraId="2D615990" w14:textId="1EC360D2" w:rsidR="00B77C01" w:rsidRPr="00B0714F" w:rsidRDefault="00C76AAA" w:rsidP="00FE7D06">
      <w:pPr>
        <w:spacing w:before="120" w:after="120"/>
        <w:ind w:firstLine="720"/>
        <w:jc w:val="both"/>
        <w:rPr>
          <w:b/>
          <w:color w:val="000000"/>
        </w:rPr>
      </w:pPr>
      <w:r w:rsidRPr="00B0714F">
        <w:rPr>
          <w:b/>
          <w:lang w:val="nl-NL"/>
        </w:rPr>
        <w:t xml:space="preserve">3.4. </w:t>
      </w:r>
      <w:r w:rsidR="00425CBF" w:rsidRPr="00B0714F">
        <w:rPr>
          <w:b/>
          <w:color w:val="000000"/>
        </w:rPr>
        <w:t xml:space="preserve">Chương trình hành động của Mặt trận Tổ quốc Việt Nam nhiệm kỳ </w:t>
      </w:r>
      <w:r w:rsidRPr="00B0714F">
        <w:rPr>
          <w:b/>
          <w:color w:val="000000"/>
        </w:rPr>
        <w:t>2026</w:t>
      </w:r>
      <w:r w:rsidR="00B0714F">
        <w:rPr>
          <w:b/>
          <w:color w:val="000000"/>
        </w:rPr>
        <w:t xml:space="preserve"> </w:t>
      </w:r>
      <w:r w:rsidRPr="00B0714F">
        <w:rPr>
          <w:b/>
          <w:color w:val="000000"/>
        </w:rPr>
        <w:t>-</w:t>
      </w:r>
      <w:r w:rsidR="00B0714F">
        <w:rPr>
          <w:b/>
          <w:color w:val="000000"/>
        </w:rPr>
        <w:t xml:space="preserve"> </w:t>
      </w:r>
      <w:r w:rsidR="006E0979">
        <w:rPr>
          <w:b/>
          <w:color w:val="000000"/>
        </w:rPr>
        <w:t>203</w:t>
      </w:r>
      <w:r w:rsidRPr="00B0714F">
        <w:rPr>
          <w:b/>
          <w:color w:val="000000"/>
        </w:rPr>
        <w:t>1</w:t>
      </w:r>
    </w:p>
    <w:p w14:paraId="46CAC233" w14:textId="5286C9B9" w:rsidR="00F90144" w:rsidRPr="00B0714F" w:rsidRDefault="00F90144" w:rsidP="00FE7D06">
      <w:pPr>
        <w:tabs>
          <w:tab w:val="left" w:pos="7513"/>
        </w:tabs>
        <w:spacing w:before="120" w:after="120"/>
        <w:ind w:firstLine="720"/>
        <w:jc w:val="both"/>
      </w:pPr>
      <w:r w:rsidRPr="00B0714F">
        <w:rPr>
          <w:lang w:val="vi-VN"/>
        </w:rPr>
        <w:t>Chương trình hành động nhiệm kỳ 2026 - 2031 gồm 7 chương trình. Trong đó, tiếp tục kế thừa và phát huy 06 chương trình hành động nhiệm kỳ 2024 - 2029, bổ sung Chương trình mới: “</w:t>
      </w:r>
      <w:r w:rsidRPr="00B0714F">
        <w:rPr>
          <w:i/>
          <w:lang w:val="vi-VN"/>
        </w:rPr>
        <w:t>Tham gia phát triển khoa học công nghệ, đổi mới sáng tạo, xây dựng xã hội số; đẩy mạnh chuyển đổi số trong hệ thống Mặt trận Tổ quốc Việt Nam</w:t>
      </w:r>
      <w:r w:rsidRPr="00B0714F">
        <w:rPr>
          <w:lang w:val="vi-VN"/>
        </w:rPr>
        <w:t xml:space="preserve">”. </w:t>
      </w:r>
    </w:p>
    <w:p w14:paraId="7D82A8C0" w14:textId="77777777" w:rsidR="00425CBF" w:rsidRPr="00B0714F" w:rsidRDefault="00425CBF" w:rsidP="00FE7D06">
      <w:pPr>
        <w:spacing w:before="120" w:after="120"/>
        <w:ind w:firstLine="720"/>
        <w:jc w:val="both"/>
        <w:rPr>
          <w:color w:val="000000"/>
        </w:rPr>
      </w:pPr>
      <w:r w:rsidRPr="00B0714F">
        <w:rPr>
          <w:i/>
          <w:color w:val="000000"/>
        </w:rPr>
        <w:t>Chương trình 1</w:t>
      </w:r>
      <w:r w:rsidRPr="00B0714F">
        <w:rPr>
          <w:color w:val="000000"/>
        </w:rPr>
        <w:t xml:space="preserve">: </w:t>
      </w:r>
      <w:r w:rsidRPr="00B0714F">
        <w:rPr>
          <w:bCs/>
          <w:iCs/>
          <w:lang w:val="nl-NL"/>
        </w:rPr>
        <w:t>Đẩy mạnh công tác tuyên truyền, vận động, tập hợp các tầng lớp Nhân dân, tăng cường đồng thuận xã hội, phát huy sức mạnh khối đại đoàn kết toàn dân tộc.</w:t>
      </w:r>
    </w:p>
    <w:p w14:paraId="1890C018" w14:textId="77777777" w:rsidR="00425CBF" w:rsidRPr="00F37EC5" w:rsidRDefault="00425CBF" w:rsidP="00FE7D06">
      <w:pPr>
        <w:spacing w:before="120" w:after="120"/>
        <w:ind w:firstLine="720"/>
        <w:jc w:val="both"/>
        <w:rPr>
          <w:bCs/>
          <w:iCs/>
          <w:spacing w:val="4"/>
        </w:rPr>
      </w:pPr>
      <w:r w:rsidRPr="00F37EC5">
        <w:rPr>
          <w:i/>
          <w:color w:val="000000"/>
          <w:spacing w:val="4"/>
        </w:rPr>
        <w:t>Chương trình 2</w:t>
      </w:r>
      <w:r w:rsidRPr="00F37EC5">
        <w:rPr>
          <w:color w:val="000000"/>
          <w:spacing w:val="4"/>
        </w:rPr>
        <w:t xml:space="preserve">: </w:t>
      </w:r>
      <w:r w:rsidRPr="00F37EC5">
        <w:rPr>
          <w:bCs/>
          <w:iCs/>
          <w:spacing w:val="4"/>
          <w:lang w:val="vi-VN"/>
        </w:rPr>
        <w:t xml:space="preserve">Đại diện, bảo vệ quyền và lợi ích hợp pháp, chính đáng của Nhân dân; </w:t>
      </w:r>
      <w:r w:rsidRPr="00F37EC5">
        <w:rPr>
          <w:bCs/>
          <w:spacing w:val="4"/>
          <w:lang w:val="vi-VN"/>
        </w:rPr>
        <w:t>nâng cao chất lượng, hiệu quả công tác giám sát và phản biện xã hội, thực hiện dân chủ, tích cực tham gia xây dựng Đảng, Nhà nước và hệ thống chính trị</w:t>
      </w:r>
      <w:r w:rsidRPr="00F37EC5">
        <w:rPr>
          <w:bCs/>
          <w:spacing w:val="4"/>
        </w:rPr>
        <w:t>.</w:t>
      </w:r>
    </w:p>
    <w:p w14:paraId="04261364" w14:textId="52CCAD0D" w:rsidR="00425CBF" w:rsidRPr="00B0714F" w:rsidRDefault="00425CBF" w:rsidP="00FE7D06">
      <w:pPr>
        <w:spacing w:before="120" w:after="120"/>
        <w:ind w:firstLine="720"/>
        <w:jc w:val="both"/>
        <w:rPr>
          <w:color w:val="000000"/>
        </w:rPr>
      </w:pPr>
      <w:r w:rsidRPr="00B0714F">
        <w:rPr>
          <w:i/>
          <w:color w:val="000000"/>
        </w:rPr>
        <w:t>Chương trình 3</w:t>
      </w:r>
      <w:r w:rsidRPr="00B0714F">
        <w:rPr>
          <w:color w:val="000000"/>
        </w:rPr>
        <w:t xml:space="preserve">: </w:t>
      </w:r>
      <w:r w:rsidRPr="00B0714F">
        <w:rPr>
          <w:bCs/>
          <w:iCs/>
          <w:lang w:val="vi-VN"/>
        </w:rPr>
        <w:t xml:space="preserve">Động viên các tầng lớp </w:t>
      </w:r>
      <w:r w:rsidR="003F70FE" w:rsidRPr="00B0714F">
        <w:rPr>
          <w:bCs/>
          <w:iCs/>
        </w:rPr>
        <w:t>N</w:t>
      </w:r>
      <w:r w:rsidRPr="00B0714F">
        <w:rPr>
          <w:bCs/>
          <w:iCs/>
          <w:lang w:val="vi-VN"/>
        </w:rPr>
        <w:t>hân dân thi đua học tập, lao động, sáng tạo, tham gia phát triển kinh tế - xã hội,</w:t>
      </w:r>
      <w:r w:rsidRPr="00B0714F">
        <w:rPr>
          <w:bCs/>
          <w:lang w:val="vi-VN"/>
        </w:rPr>
        <w:t xml:space="preserve"> giữ gìn và phát huy truyền thống văn hóa dân tộc, chăm lo đời sống Nhân dân</w:t>
      </w:r>
      <w:r w:rsidRPr="00B0714F">
        <w:rPr>
          <w:bCs/>
          <w:iCs/>
          <w:lang w:val="vi-VN"/>
        </w:rPr>
        <w:t>, góp phần xây dựng và bảo vệ Tổ quốc</w:t>
      </w:r>
      <w:r w:rsidRPr="00B0714F">
        <w:rPr>
          <w:color w:val="000000"/>
        </w:rPr>
        <w:t>.</w:t>
      </w:r>
    </w:p>
    <w:p w14:paraId="70940FBB" w14:textId="77777777" w:rsidR="00B23DCE" w:rsidRDefault="00425CBF" w:rsidP="00B23DCE">
      <w:pPr>
        <w:spacing w:before="120" w:after="120"/>
        <w:ind w:firstLine="720"/>
        <w:jc w:val="both"/>
        <w:rPr>
          <w:color w:val="000000"/>
        </w:rPr>
      </w:pPr>
      <w:r w:rsidRPr="00DB56EA">
        <w:rPr>
          <w:i/>
          <w:color w:val="000000"/>
          <w:spacing w:val="-8"/>
        </w:rPr>
        <w:t>Chương trình 4</w:t>
      </w:r>
      <w:r w:rsidRPr="00DB56EA">
        <w:rPr>
          <w:color w:val="000000"/>
          <w:spacing w:val="-8"/>
        </w:rPr>
        <w:t xml:space="preserve">: </w:t>
      </w:r>
      <w:r w:rsidR="00B23DCE" w:rsidRPr="00B0714F">
        <w:rPr>
          <w:bCs/>
          <w:lang w:val="vi-VN"/>
        </w:rPr>
        <w:t xml:space="preserve">Phát huy vai trò làm chủ, tinh thần tự quản của </w:t>
      </w:r>
      <w:r w:rsidR="00B23DCE" w:rsidRPr="00B0714F">
        <w:rPr>
          <w:bCs/>
        </w:rPr>
        <w:t>N</w:t>
      </w:r>
      <w:r w:rsidR="00B23DCE" w:rsidRPr="00B0714F">
        <w:rPr>
          <w:bCs/>
          <w:lang w:val="vi-VN"/>
        </w:rPr>
        <w:t>hân dân, xây dựng khu dân cư đoàn kết, an toàn, ấm no</w:t>
      </w:r>
      <w:r w:rsidR="00B23DCE" w:rsidRPr="00B0714F">
        <w:rPr>
          <w:lang w:val="vi-VN"/>
        </w:rPr>
        <w:t>, hạnh phúc</w:t>
      </w:r>
      <w:r w:rsidR="00B23DCE" w:rsidRPr="00B0714F">
        <w:t>.</w:t>
      </w:r>
    </w:p>
    <w:p w14:paraId="7221FD0D" w14:textId="77777777" w:rsidR="00B23DCE" w:rsidRDefault="00425CBF" w:rsidP="00B23DCE">
      <w:pPr>
        <w:spacing w:before="120" w:after="120"/>
        <w:ind w:firstLine="720"/>
        <w:jc w:val="both"/>
        <w:rPr>
          <w:bCs/>
          <w:iCs/>
        </w:rPr>
      </w:pPr>
      <w:r w:rsidRPr="00B0714F">
        <w:rPr>
          <w:i/>
          <w:color w:val="000000"/>
        </w:rPr>
        <w:t>Chương trình 5</w:t>
      </w:r>
      <w:r w:rsidRPr="00B0714F">
        <w:rPr>
          <w:color w:val="000000"/>
        </w:rPr>
        <w:t xml:space="preserve">: </w:t>
      </w:r>
      <w:r w:rsidR="00B23DCE" w:rsidRPr="00B0714F">
        <w:rPr>
          <w:bCs/>
          <w:iCs/>
          <w:lang w:val="vi-VN"/>
        </w:rPr>
        <w:t xml:space="preserve">Thực hiện hiệu quả hoạt động đối ngoại </w:t>
      </w:r>
      <w:r w:rsidR="00B23DCE" w:rsidRPr="00B0714F">
        <w:rPr>
          <w:bCs/>
          <w:iCs/>
        </w:rPr>
        <w:t>N</w:t>
      </w:r>
      <w:r w:rsidR="00B23DCE" w:rsidRPr="00B0714F">
        <w:rPr>
          <w:bCs/>
          <w:iCs/>
          <w:lang w:val="vi-VN"/>
        </w:rPr>
        <w:t>hân dân, hợp tác quốc tế</w:t>
      </w:r>
      <w:r w:rsidR="00B23DCE" w:rsidRPr="00B0714F">
        <w:rPr>
          <w:bCs/>
          <w:iCs/>
        </w:rPr>
        <w:t>.</w:t>
      </w:r>
    </w:p>
    <w:p w14:paraId="46469C0B" w14:textId="1CF5CE71" w:rsidR="00425CBF" w:rsidRPr="00B0714F" w:rsidRDefault="00425CBF" w:rsidP="00B23DCE">
      <w:pPr>
        <w:spacing w:before="120" w:after="120"/>
        <w:ind w:firstLine="720"/>
        <w:jc w:val="both"/>
        <w:rPr>
          <w:color w:val="000000"/>
        </w:rPr>
      </w:pPr>
      <w:r w:rsidRPr="00B0714F">
        <w:rPr>
          <w:i/>
          <w:color w:val="000000"/>
        </w:rPr>
        <w:t>Chương trình 6</w:t>
      </w:r>
      <w:r w:rsidRPr="00B0714F">
        <w:rPr>
          <w:color w:val="000000"/>
        </w:rPr>
        <w:t xml:space="preserve">: </w:t>
      </w:r>
      <w:r w:rsidR="00B23DCE" w:rsidRPr="00B0714F">
        <w:rPr>
          <w:bCs/>
          <w:iCs/>
          <w:lang w:val="vi-VN"/>
        </w:rPr>
        <w:t>Đổi mới nội dung, phương thức hoạt động; hoàn thiện, vận hành tổ chức bộ máy chuyên trách tinh gọn, hoạt động hiệu lực, hiệu quả; nâng cao năng lực đội ngũ cán bộ đáp ứng yêu cầu nhiệm vụ</w:t>
      </w:r>
      <w:r w:rsidR="00B23DCE" w:rsidRPr="00B0714F">
        <w:rPr>
          <w:bCs/>
          <w:lang w:val="nb-NO"/>
        </w:rPr>
        <w:t>.</w:t>
      </w:r>
    </w:p>
    <w:p w14:paraId="1DDD24F2" w14:textId="77C0B49E" w:rsidR="00425CBF" w:rsidRPr="00B23DCE" w:rsidRDefault="00425CBF" w:rsidP="00B23DCE">
      <w:pPr>
        <w:widowControl w:val="0"/>
        <w:shd w:val="clear" w:color="auto" w:fill="FFFFFF"/>
        <w:spacing w:before="120" w:after="120"/>
        <w:ind w:firstLine="720"/>
        <w:jc w:val="both"/>
        <w:rPr>
          <w:color w:val="000000"/>
          <w:spacing w:val="-8"/>
        </w:rPr>
      </w:pPr>
      <w:r w:rsidRPr="00B0714F">
        <w:rPr>
          <w:i/>
          <w:color w:val="000000"/>
        </w:rPr>
        <w:t>Chương trình 7</w:t>
      </w:r>
      <w:r w:rsidRPr="00B0714F">
        <w:rPr>
          <w:color w:val="000000"/>
        </w:rPr>
        <w:t xml:space="preserve">: </w:t>
      </w:r>
      <w:r w:rsidR="00B23DCE" w:rsidRPr="00DB56EA">
        <w:rPr>
          <w:bCs/>
          <w:spacing w:val="-8"/>
          <w:lang w:val="vi-VN"/>
        </w:rPr>
        <w:t>T</w:t>
      </w:r>
      <w:r w:rsidR="00B23DCE" w:rsidRPr="00DB56EA">
        <w:rPr>
          <w:bCs/>
          <w:iCs/>
          <w:spacing w:val="-8"/>
          <w:lang w:val="nb-NO"/>
        </w:rPr>
        <w:t xml:space="preserve">ham gia </w:t>
      </w:r>
      <w:r w:rsidR="00B23DCE" w:rsidRPr="00DB56EA">
        <w:rPr>
          <w:bCs/>
          <w:iCs/>
          <w:spacing w:val="-8"/>
          <w:lang w:val="vi-VN"/>
        </w:rPr>
        <w:t>phát triển</w:t>
      </w:r>
      <w:r w:rsidR="00B23DCE" w:rsidRPr="00DB56EA">
        <w:rPr>
          <w:bCs/>
          <w:spacing w:val="-8"/>
          <w:lang w:val="vi-VN"/>
        </w:rPr>
        <w:t xml:space="preserve"> khoa học công nghệ</w:t>
      </w:r>
      <w:r w:rsidR="00B23DCE" w:rsidRPr="00DB56EA">
        <w:rPr>
          <w:bCs/>
          <w:iCs/>
          <w:spacing w:val="-8"/>
          <w:lang w:val="nb-NO"/>
        </w:rPr>
        <w:t>, đổi mới sáng tạo, xây dựng xã hội số; đ</w:t>
      </w:r>
      <w:r w:rsidR="00B23DCE" w:rsidRPr="00DB56EA">
        <w:rPr>
          <w:bCs/>
          <w:spacing w:val="-8"/>
          <w:lang w:val="nb-NO"/>
        </w:rPr>
        <w:t xml:space="preserve">ẩy mạnh chuyển đổi số trong hệ thống </w:t>
      </w:r>
      <w:r w:rsidR="00B23DCE" w:rsidRPr="00DB56EA">
        <w:rPr>
          <w:spacing w:val="-8"/>
          <w:lang w:val="de-DE"/>
        </w:rPr>
        <w:t>Mặt trận Tổ quốc</w:t>
      </w:r>
      <w:r w:rsidR="00B23DCE" w:rsidRPr="00DB56EA">
        <w:rPr>
          <w:bCs/>
          <w:spacing w:val="-8"/>
          <w:lang w:val="nb-NO"/>
        </w:rPr>
        <w:t xml:space="preserve"> Việt Nam.</w:t>
      </w:r>
    </w:p>
    <w:p w14:paraId="17F59A5F" w14:textId="73876D40" w:rsidR="0085578C" w:rsidRPr="00B0714F" w:rsidRDefault="0085578C" w:rsidP="00FE7D06">
      <w:pPr>
        <w:spacing w:before="120" w:after="120"/>
        <w:ind w:firstLine="720"/>
        <w:jc w:val="both"/>
        <w:rPr>
          <w:color w:val="000000"/>
        </w:rPr>
      </w:pPr>
      <w:r>
        <w:t xml:space="preserve">Để triển khai Nghị quyết, Chương trình hành động, Đại hội đã thống nhất với Kế hoạch thực hiện Chương trình hành động của </w:t>
      </w:r>
      <w:r w:rsidR="0083206F">
        <w:t>Mặt trận Tổ quốc</w:t>
      </w:r>
      <w:r>
        <w:t xml:space="preserve"> Việt Nam nhiệm kỳ 2026 - 2031 với các nội dung phân công cụ thể, </w:t>
      </w:r>
      <w:r>
        <w:rPr>
          <w:color w:val="000000"/>
        </w:rPr>
        <w:t>rõ người thực hiện, rõ trách nhiệm và thời gian thực hiện.</w:t>
      </w:r>
    </w:p>
    <w:p w14:paraId="47DF0E50" w14:textId="6942828B" w:rsidR="00425CBF" w:rsidRPr="00B0714F" w:rsidRDefault="009E1326" w:rsidP="00FE7D06">
      <w:pPr>
        <w:spacing w:before="120" w:after="120"/>
        <w:ind w:firstLine="720"/>
        <w:jc w:val="both"/>
        <w:rPr>
          <w:color w:val="000000"/>
          <w:lang w:val="nl-NL"/>
        </w:rPr>
      </w:pPr>
      <w:r w:rsidRPr="00B0714F">
        <w:rPr>
          <w:b/>
          <w:color w:val="000000"/>
          <w:lang w:val="nl-NL"/>
        </w:rPr>
        <w:lastRenderedPageBreak/>
        <w:t>4</w:t>
      </w:r>
      <w:r w:rsidR="00425CBF" w:rsidRPr="00B0714F">
        <w:rPr>
          <w:color w:val="000000"/>
          <w:lang w:val="nl-NL"/>
        </w:rPr>
        <w:t xml:space="preserve">. Đại hội thông qua Báo cáo kiểm điểm hoạt động của Ủy ban Trung ương, Đoàn Chủ tịch và Ban Thường trực Ủy ban Trung ương </w:t>
      </w:r>
      <w:r w:rsidR="00425CBF" w:rsidRPr="00B0714F">
        <w:rPr>
          <w:color w:val="000000"/>
        </w:rPr>
        <w:t>Mặt trận Tổ quốc</w:t>
      </w:r>
      <w:r w:rsidR="00425CBF" w:rsidRPr="00B0714F">
        <w:rPr>
          <w:color w:val="000000"/>
          <w:lang w:val="nl-NL"/>
        </w:rPr>
        <w:t xml:space="preserve"> </w:t>
      </w:r>
      <w:r w:rsidR="00C917A3">
        <w:rPr>
          <w:color w:val="000000"/>
          <w:lang w:val="nl-NL"/>
        </w:rPr>
        <w:br/>
      </w:r>
      <w:r w:rsidR="00425CBF" w:rsidRPr="00B0714F">
        <w:rPr>
          <w:color w:val="000000"/>
          <w:lang w:val="nl-NL"/>
        </w:rPr>
        <w:t>Việt Nam khóa X, giai đoạn 2024 - 2026.</w:t>
      </w:r>
    </w:p>
    <w:p w14:paraId="6FDC6393" w14:textId="6F29EF07" w:rsidR="00A976FE" w:rsidRPr="00B0714F" w:rsidRDefault="009E1326" w:rsidP="00FE7D06">
      <w:pPr>
        <w:spacing w:before="120" w:after="120"/>
        <w:ind w:firstLine="720"/>
        <w:jc w:val="both"/>
        <w:rPr>
          <w:color w:val="000000"/>
        </w:rPr>
      </w:pPr>
      <w:r w:rsidRPr="00B0714F">
        <w:rPr>
          <w:b/>
          <w:bCs/>
          <w:color w:val="000000"/>
        </w:rPr>
        <w:t>5</w:t>
      </w:r>
      <w:r w:rsidR="00A976FE" w:rsidRPr="00B0714F">
        <w:rPr>
          <w:b/>
          <w:bCs/>
          <w:color w:val="000000"/>
        </w:rPr>
        <w:t>.</w:t>
      </w:r>
      <w:r w:rsidR="00A976FE" w:rsidRPr="00B0714F">
        <w:rPr>
          <w:color w:val="000000"/>
        </w:rPr>
        <w:t xml:space="preserve"> Đại hội đã tiến hành thảo luận và thống nhất thông qua Điều lệ Mặt trận </w:t>
      </w:r>
      <w:r w:rsidR="00B0714F">
        <w:rPr>
          <w:color w:val="000000"/>
        </w:rPr>
        <w:br/>
      </w:r>
      <w:r w:rsidR="00A976FE" w:rsidRPr="00B0714F">
        <w:rPr>
          <w:color w:val="000000"/>
        </w:rPr>
        <w:t xml:space="preserve">Tổ quốc Việt Nam sửa đổi, bổ sung. </w:t>
      </w:r>
    </w:p>
    <w:p w14:paraId="2211665A" w14:textId="5D9FE327" w:rsidR="00CD464C" w:rsidRPr="00B0714F" w:rsidRDefault="009E1326" w:rsidP="00FE7D06">
      <w:pPr>
        <w:spacing w:before="120" w:after="120"/>
        <w:ind w:firstLine="720"/>
        <w:jc w:val="both"/>
        <w:rPr>
          <w:color w:val="000000"/>
          <w:lang w:val="nl-NL"/>
        </w:rPr>
      </w:pPr>
      <w:r w:rsidRPr="00B0714F">
        <w:rPr>
          <w:b/>
          <w:bCs/>
          <w:color w:val="000000"/>
        </w:rPr>
        <w:t>6</w:t>
      </w:r>
      <w:r w:rsidR="00B1639D" w:rsidRPr="00B0714F">
        <w:rPr>
          <w:color w:val="000000"/>
        </w:rPr>
        <w:t xml:space="preserve">. </w:t>
      </w:r>
      <w:r w:rsidR="00CD464C" w:rsidRPr="00B0714F">
        <w:rPr>
          <w:color w:val="000000"/>
        </w:rPr>
        <w:t xml:space="preserve">Đại hội </w:t>
      </w:r>
      <w:r w:rsidR="00CD464C" w:rsidRPr="00B0714F">
        <w:rPr>
          <w:color w:val="000000"/>
          <w:lang w:val="nl-NL"/>
        </w:rPr>
        <w:t xml:space="preserve">thông qua số lượng: Ủy viên Ủy ban Trung ương Mặt trận Tổ quốc Việt Nam </w:t>
      </w:r>
      <w:r w:rsidR="00CD464C" w:rsidRPr="00B0714F">
        <w:rPr>
          <w:bCs/>
        </w:rPr>
        <w:t>khóa XI, nhiệm kỳ 2026 - 2031</w:t>
      </w:r>
      <w:r w:rsidR="00CD464C" w:rsidRPr="00B0714F">
        <w:rPr>
          <w:color w:val="000000"/>
          <w:lang w:val="nl-NL"/>
        </w:rPr>
        <w:t xml:space="preserve"> gồm 405 vị; Ủy viên Đoàn Chủ tịch Ủy ban Trung ương </w:t>
      </w:r>
      <w:r w:rsidR="007C2D69" w:rsidRPr="00B0714F">
        <w:rPr>
          <w:color w:val="000000"/>
        </w:rPr>
        <w:t>Mặt trận Tổ quốc</w:t>
      </w:r>
      <w:r w:rsidR="007C2D69" w:rsidRPr="00B0714F">
        <w:rPr>
          <w:color w:val="000000"/>
          <w:lang w:val="nl-NL"/>
        </w:rPr>
        <w:t xml:space="preserve"> </w:t>
      </w:r>
      <w:r w:rsidR="00CD464C" w:rsidRPr="00B0714F">
        <w:rPr>
          <w:color w:val="000000"/>
          <w:lang w:val="nl-NL"/>
        </w:rPr>
        <w:t xml:space="preserve">Việt Nam từ 72-100 vị, Ban Thường trực Ủy ban Trung ương </w:t>
      </w:r>
      <w:r w:rsidR="005C7FD7" w:rsidRPr="00DB56EA">
        <w:rPr>
          <w:color w:val="000000"/>
        </w:rPr>
        <w:t>Mặt trận Tổ quốc</w:t>
      </w:r>
      <w:r w:rsidR="00CD464C" w:rsidRPr="00B0714F">
        <w:rPr>
          <w:color w:val="000000"/>
          <w:lang w:val="nl-NL"/>
        </w:rPr>
        <w:t xml:space="preserve"> Việt Nam là 12 vị.</w:t>
      </w:r>
    </w:p>
    <w:p w14:paraId="0E70246C" w14:textId="0CCA0054" w:rsidR="00A976FE" w:rsidRPr="00B0714F" w:rsidRDefault="00A976FE" w:rsidP="00FE7D06">
      <w:pPr>
        <w:spacing w:before="120" w:after="120"/>
        <w:ind w:firstLine="720"/>
        <w:jc w:val="both"/>
        <w:rPr>
          <w:color w:val="000000"/>
        </w:rPr>
      </w:pPr>
      <w:r w:rsidRPr="00B0714F">
        <w:rPr>
          <w:color w:val="000000"/>
        </w:rPr>
        <w:t>Tại Đại hội đã hiệp thương cử ra 39</w:t>
      </w:r>
      <w:r w:rsidR="00CD464C" w:rsidRPr="00B0714F">
        <w:rPr>
          <w:color w:val="000000"/>
        </w:rPr>
        <w:t>7</w:t>
      </w:r>
      <w:r w:rsidRPr="00B0714F">
        <w:rPr>
          <w:color w:val="000000"/>
        </w:rPr>
        <w:t xml:space="preserve"> vị tham gia Ủy ban Trung ương Mặt trận Tổ quốc Việt Nam khóa X</w:t>
      </w:r>
      <w:r w:rsidR="00425CBF" w:rsidRPr="00B0714F">
        <w:rPr>
          <w:color w:val="000000"/>
        </w:rPr>
        <w:t>I</w:t>
      </w:r>
      <w:r w:rsidRPr="00B0714F">
        <w:rPr>
          <w:color w:val="000000"/>
        </w:rPr>
        <w:t xml:space="preserve">, nhiệm kỳ </w:t>
      </w:r>
      <w:r w:rsidR="00425CBF" w:rsidRPr="00B0714F">
        <w:rPr>
          <w:color w:val="000000"/>
        </w:rPr>
        <w:t>2026</w:t>
      </w:r>
      <w:r w:rsidR="003F70FE" w:rsidRPr="00B0714F">
        <w:rPr>
          <w:color w:val="000000"/>
        </w:rPr>
        <w:t xml:space="preserve"> </w:t>
      </w:r>
      <w:r w:rsidR="00425CBF" w:rsidRPr="00B0714F">
        <w:rPr>
          <w:color w:val="000000"/>
        </w:rPr>
        <w:t>-</w:t>
      </w:r>
      <w:r w:rsidR="003F70FE" w:rsidRPr="00B0714F">
        <w:rPr>
          <w:color w:val="000000"/>
        </w:rPr>
        <w:t xml:space="preserve"> </w:t>
      </w:r>
      <w:r w:rsidR="00425CBF" w:rsidRPr="00B0714F">
        <w:rPr>
          <w:color w:val="000000"/>
        </w:rPr>
        <w:t>2031</w:t>
      </w:r>
      <w:r w:rsidRPr="00B0714F">
        <w:rPr>
          <w:color w:val="000000"/>
        </w:rPr>
        <w:t xml:space="preserve">. </w:t>
      </w:r>
    </w:p>
    <w:p w14:paraId="7F32070A" w14:textId="57B80C7B" w:rsidR="00A976FE" w:rsidRPr="00DB56EA" w:rsidRDefault="00DB56EA" w:rsidP="00FE7D06">
      <w:pPr>
        <w:spacing w:before="120" w:after="120"/>
        <w:ind w:firstLine="720"/>
        <w:jc w:val="both"/>
        <w:rPr>
          <w:b/>
          <w:color w:val="000000"/>
          <w:spacing w:val="4"/>
        </w:rPr>
      </w:pPr>
      <w:r w:rsidRPr="00DB56EA">
        <w:rPr>
          <w:rFonts w:ascii="Times New Roman Bold" w:hAnsi="Times New Roman Bold"/>
          <w:b/>
          <w:color w:val="000000"/>
          <w:spacing w:val="-2"/>
        </w:rPr>
        <w:t xml:space="preserve">* </w:t>
      </w:r>
      <w:r w:rsidR="00A976FE" w:rsidRPr="0083206F">
        <w:rPr>
          <w:rFonts w:ascii="Times New Roman Bold" w:hAnsi="Times New Roman Bold"/>
          <w:b/>
          <w:color w:val="000000"/>
          <w:spacing w:val="-4"/>
        </w:rPr>
        <w:t xml:space="preserve">Hội nghị lần thứ nhất </w:t>
      </w:r>
      <w:r w:rsidR="003F70FE" w:rsidRPr="0083206F">
        <w:rPr>
          <w:rFonts w:ascii="Times New Roman Bold" w:hAnsi="Times New Roman Bold"/>
          <w:b/>
          <w:color w:val="000000"/>
          <w:spacing w:val="-4"/>
        </w:rPr>
        <w:t>Ủy</w:t>
      </w:r>
      <w:r w:rsidR="00A976FE" w:rsidRPr="0083206F">
        <w:rPr>
          <w:rFonts w:ascii="Times New Roman Bold" w:hAnsi="Times New Roman Bold"/>
          <w:b/>
          <w:color w:val="000000"/>
          <w:spacing w:val="-4"/>
        </w:rPr>
        <w:t xml:space="preserve"> ban Trung ương </w:t>
      </w:r>
      <w:r w:rsidR="0083206F" w:rsidRPr="0083206F">
        <w:rPr>
          <w:rFonts w:ascii="Times New Roman Bold" w:hAnsi="Times New Roman Bold"/>
          <w:b/>
          <w:color w:val="000000"/>
          <w:spacing w:val="-4"/>
        </w:rPr>
        <w:t>Mặt trận Tổ quốc</w:t>
      </w:r>
      <w:r w:rsidR="00A976FE" w:rsidRPr="0083206F">
        <w:rPr>
          <w:rFonts w:ascii="Times New Roman Bold" w:hAnsi="Times New Roman Bold"/>
          <w:b/>
          <w:color w:val="000000"/>
          <w:spacing w:val="-4"/>
        </w:rPr>
        <w:t xml:space="preserve"> Việt Nam </w:t>
      </w:r>
      <w:r w:rsidR="00A976FE" w:rsidRPr="00DB56EA">
        <w:rPr>
          <w:b/>
          <w:color w:val="000000"/>
          <w:spacing w:val="4"/>
        </w:rPr>
        <w:t>khoá X</w:t>
      </w:r>
      <w:r w:rsidR="00425CBF" w:rsidRPr="00DB56EA">
        <w:rPr>
          <w:b/>
          <w:color w:val="000000"/>
          <w:spacing w:val="4"/>
        </w:rPr>
        <w:t>I</w:t>
      </w:r>
      <w:r w:rsidR="00A976FE" w:rsidRPr="00DB56EA">
        <w:rPr>
          <w:b/>
          <w:color w:val="000000"/>
          <w:spacing w:val="4"/>
        </w:rPr>
        <w:t xml:space="preserve"> đã hiệp thương dân chủ</w:t>
      </w:r>
      <w:r w:rsidR="003F70FE" w:rsidRPr="00DB56EA">
        <w:rPr>
          <w:b/>
          <w:color w:val="000000"/>
          <w:spacing w:val="4"/>
        </w:rPr>
        <w:t>,</w:t>
      </w:r>
      <w:r w:rsidR="00A976FE" w:rsidRPr="00DB56EA">
        <w:rPr>
          <w:b/>
          <w:color w:val="000000"/>
          <w:spacing w:val="4"/>
        </w:rPr>
        <w:t xml:space="preserve"> cử </w:t>
      </w:r>
      <w:r w:rsidR="00425CBF" w:rsidRPr="00DB56EA">
        <w:rPr>
          <w:b/>
          <w:color w:val="000000"/>
          <w:spacing w:val="4"/>
        </w:rPr>
        <w:t>70</w:t>
      </w:r>
      <w:r w:rsidR="00A976FE" w:rsidRPr="00DB56EA">
        <w:rPr>
          <w:b/>
          <w:color w:val="000000"/>
          <w:spacing w:val="4"/>
        </w:rPr>
        <w:t xml:space="preserve"> vị tham gia Đoàn Chủ tịch Ủy ban Trung ương </w:t>
      </w:r>
      <w:r w:rsidR="0083206F" w:rsidRPr="0083206F">
        <w:rPr>
          <w:rFonts w:ascii="Times New Roman Bold" w:hAnsi="Times New Roman Bold"/>
          <w:b/>
          <w:color w:val="000000"/>
          <w:spacing w:val="-4"/>
        </w:rPr>
        <w:t>Mặt trận Tổ quốc</w:t>
      </w:r>
      <w:r w:rsidR="00A976FE" w:rsidRPr="00DB56EA">
        <w:rPr>
          <w:b/>
          <w:color w:val="000000"/>
          <w:spacing w:val="4"/>
        </w:rPr>
        <w:t xml:space="preserve"> Việt Nam.</w:t>
      </w:r>
    </w:p>
    <w:p w14:paraId="3D451999" w14:textId="326C040B" w:rsidR="00A976FE" w:rsidRPr="00DB56EA" w:rsidRDefault="00A976FE" w:rsidP="00FE7D06">
      <w:pPr>
        <w:spacing w:before="120" w:after="120"/>
        <w:ind w:firstLine="720"/>
        <w:jc w:val="both"/>
        <w:rPr>
          <w:color w:val="000000"/>
        </w:rPr>
      </w:pPr>
      <w:r w:rsidRPr="00DB56EA">
        <w:rPr>
          <w:color w:val="000000"/>
        </w:rPr>
        <w:t>Hội nghị đã hiệp thương dân chủ</w:t>
      </w:r>
      <w:r w:rsidR="003F70FE" w:rsidRPr="00DB56EA">
        <w:rPr>
          <w:color w:val="000000"/>
        </w:rPr>
        <w:t>,</w:t>
      </w:r>
      <w:r w:rsidRPr="00DB56EA">
        <w:rPr>
          <w:color w:val="000000"/>
        </w:rPr>
        <w:t xml:space="preserve"> </w:t>
      </w:r>
      <w:r w:rsidR="00B0714F" w:rsidRPr="00DB56EA">
        <w:rPr>
          <w:color w:val="000000"/>
        </w:rPr>
        <w:t xml:space="preserve">thống nhất cao </w:t>
      </w:r>
      <w:r w:rsidRPr="00DB56EA">
        <w:rPr>
          <w:color w:val="000000"/>
        </w:rPr>
        <w:t xml:space="preserve">cử </w:t>
      </w:r>
      <w:r w:rsidR="00425CBF" w:rsidRPr="00DB56EA">
        <w:rPr>
          <w:color w:val="000000"/>
        </w:rPr>
        <w:t>12</w:t>
      </w:r>
      <w:r w:rsidRPr="00DB56EA">
        <w:rPr>
          <w:color w:val="000000"/>
        </w:rPr>
        <w:t xml:space="preserve"> vị Ủy viên Đoàn Chủ tịch Ủy ban Trung ương Mặt trận Tổ quốc Việt Nam khóa X</w:t>
      </w:r>
      <w:r w:rsidR="00425CBF" w:rsidRPr="00DB56EA">
        <w:rPr>
          <w:color w:val="000000"/>
        </w:rPr>
        <w:t>I</w:t>
      </w:r>
      <w:r w:rsidRPr="00DB56EA">
        <w:rPr>
          <w:color w:val="000000"/>
        </w:rPr>
        <w:t xml:space="preserve"> tham gia Ban Thường trực Ủy ban Trung ương Mặt trận Tổ quốc Việt Nam khóa X</w:t>
      </w:r>
      <w:r w:rsidR="00425CBF" w:rsidRPr="00DB56EA">
        <w:rPr>
          <w:color w:val="000000"/>
        </w:rPr>
        <w:t>I</w:t>
      </w:r>
      <w:r w:rsidRPr="00DB56EA">
        <w:rPr>
          <w:color w:val="000000"/>
        </w:rPr>
        <w:t>:</w:t>
      </w:r>
    </w:p>
    <w:p w14:paraId="0C97B396" w14:textId="69F4957F" w:rsidR="00F0175D" w:rsidRDefault="00D11419" w:rsidP="00FE7D06">
      <w:pPr>
        <w:spacing w:before="120" w:after="120"/>
        <w:ind w:firstLine="720"/>
        <w:jc w:val="both"/>
        <w:rPr>
          <w:color w:val="000000"/>
        </w:rPr>
      </w:pPr>
      <w:r w:rsidRPr="00B0714F">
        <w:rPr>
          <w:b/>
          <w:bCs/>
          <w:color w:val="000000"/>
        </w:rPr>
        <w:t>(</w:t>
      </w:r>
      <w:r w:rsidR="00F0175D" w:rsidRPr="00B0714F">
        <w:rPr>
          <w:b/>
          <w:bCs/>
          <w:color w:val="000000"/>
        </w:rPr>
        <w:t>1</w:t>
      </w:r>
      <w:r w:rsidRPr="00B0714F">
        <w:rPr>
          <w:b/>
          <w:bCs/>
          <w:color w:val="000000"/>
        </w:rPr>
        <w:t>)</w:t>
      </w:r>
      <w:r w:rsidR="00F0175D" w:rsidRPr="00B0714F">
        <w:rPr>
          <w:b/>
          <w:bCs/>
          <w:color w:val="000000"/>
        </w:rPr>
        <w:t xml:space="preserve">. Bà Bùi Thị Minh Hoài, </w:t>
      </w:r>
      <w:r w:rsidR="00F0175D" w:rsidRPr="00B0714F">
        <w:rPr>
          <w:color w:val="000000"/>
        </w:rPr>
        <w:t xml:space="preserve">Ủy viên Bộ Chính trị, Bí thư Trung ương Đảng, </w:t>
      </w:r>
      <w:r w:rsidR="00CF5C5F" w:rsidRPr="00B0714F">
        <w:rPr>
          <w:color w:val="000000"/>
        </w:rPr>
        <w:t xml:space="preserve">Bí thư </w:t>
      </w:r>
      <w:r w:rsidR="00F0175D" w:rsidRPr="00B0714F">
        <w:rPr>
          <w:color w:val="000000"/>
        </w:rPr>
        <w:t xml:space="preserve">Đảng ủy </w:t>
      </w:r>
      <w:r w:rsidR="007C2D69" w:rsidRPr="00DB56EA">
        <w:rPr>
          <w:color w:val="000000"/>
        </w:rPr>
        <w:t>Mặt trận Tổ quốc</w:t>
      </w:r>
      <w:r w:rsidR="00F0175D" w:rsidRPr="00B0714F">
        <w:rPr>
          <w:color w:val="000000"/>
        </w:rPr>
        <w:t xml:space="preserve">, các đoàn thể Trung ương, Chủ tịch Ủy ban Trung ương </w:t>
      </w:r>
      <w:r w:rsidR="007C2D69" w:rsidRPr="00DB56EA">
        <w:rPr>
          <w:color w:val="000000"/>
        </w:rPr>
        <w:t>Mặt trận Tổ quốc</w:t>
      </w:r>
      <w:r w:rsidR="00F0175D" w:rsidRPr="00B0714F">
        <w:rPr>
          <w:color w:val="000000"/>
        </w:rPr>
        <w:t xml:space="preserve"> Việt Nam khóa X tái cử </w:t>
      </w:r>
      <w:r w:rsidR="00A53685" w:rsidRPr="00B0714F">
        <w:rPr>
          <w:color w:val="000000"/>
        </w:rPr>
        <w:t xml:space="preserve">giữ chức </w:t>
      </w:r>
      <w:r w:rsidR="00F0175D" w:rsidRPr="00B0714F">
        <w:rPr>
          <w:color w:val="000000"/>
        </w:rPr>
        <w:t xml:space="preserve">Chủ tịch Ủy ban Trung ương </w:t>
      </w:r>
      <w:r w:rsidR="007C2D69" w:rsidRPr="00DB56EA">
        <w:rPr>
          <w:color w:val="000000"/>
        </w:rPr>
        <w:t>Mặt trận Tổ quốc</w:t>
      </w:r>
      <w:r w:rsidR="00F0175D" w:rsidRPr="00B0714F">
        <w:rPr>
          <w:color w:val="000000"/>
        </w:rPr>
        <w:t xml:space="preserve"> Việt Nam khóa XI, nhiệm kỳ 2026 - 2031.</w:t>
      </w:r>
    </w:p>
    <w:p w14:paraId="32D14408" w14:textId="70027F90" w:rsidR="00F0175D" w:rsidRPr="00B0714F" w:rsidRDefault="00D11419" w:rsidP="00FE7D06">
      <w:pPr>
        <w:spacing w:before="120" w:after="120"/>
        <w:ind w:firstLine="720"/>
        <w:jc w:val="both"/>
        <w:rPr>
          <w:color w:val="000000"/>
        </w:rPr>
      </w:pPr>
      <w:r w:rsidRPr="00B0714F">
        <w:rPr>
          <w:b/>
          <w:bCs/>
          <w:color w:val="000000"/>
        </w:rPr>
        <w:t>(</w:t>
      </w:r>
      <w:r w:rsidR="00F0175D" w:rsidRPr="00B0714F">
        <w:rPr>
          <w:b/>
          <w:bCs/>
          <w:color w:val="000000"/>
        </w:rPr>
        <w:t>2</w:t>
      </w:r>
      <w:r w:rsidRPr="00B0714F">
        <w:rPr>
          <w:b/>
          <w:bCs/>
          <w:color w:val="000000"/>
        </w:rPr>
        <w:t>)</w:t>
      </w:r>
      <w:r w:rsidR="00F0175D" w:rsidRPr="00B0714F">
        <w:rPr>
          <w:b/>
          <w:bCs/>
          <w:color w:val="000000"/>
        </w:rPr>
        <w:t xml:space="preserve">. </w:t>
      </w:r>
      <w:r w:rsidR="00F0175D" w:rsidRPr="007C2D69">
        <w:rPr>
          <w:b/>
          <w:bCs/>
          <w:color w:val="000000"/>
          <w:spacing w:val="-4"/>
        </w:rPr>
        <w:t>Bà Hà Thị Nga,</w:t>
      </w:r>
      <w:r w:rsidR="00F0175D" w:rsidRPr="007C2D69">
        <w:rPr>
          <w:color w:val="000000"/>
          <w:spacing w:val="-4"/>
        </w:rPr>
        <w:t xml:space="preserve"> Ủy viên BCH Trung ương Đảng, Phó Chủ tịch - Tổng Thư ký Ủy ban Trung ương </w:t>
      </w:r>
      <w:r w:rsidR="007C2D69" w:rsidRPr="007C2D69">
        <w:rPr>
          <w:color w:val="000000"/>
          <w:spacing w:val="-4"/>
        </w:rPr>
        <w:t xml:space="preserve">Mặt trận Tổ quốc </w:t>
      </w:r>
      <w:r w:rsidR="00F0175D" w:rsidRPr="007C2D69">
        <w:rPr>
          <w:color w:val="000000"/>
          <w:spacing w:val="-4"/>
        </w:rPr>
        <w:t xml:space="preserve">Việt Nam khóa X tái cử </w:t>
      </w:r>
      <w:r w:rsidR="00A53685" w:rsidRPr="007C2D69">
        <w:rPr>
          <w:color w:val="000000"/>
          <w:spacing w:val="-4"/>
        </w:rPr>
        <w:t xml:space="preserve">giữ chức </w:t>
      </w:r>
      <w:r w:rsidR="00F0175D" w:rsidRPr="007C2D69">
        <w:rPr>
          <w:color w:val="000000"/>
          <w:spacing w:val="-4"/>
        </w:rPr>
        <w:t>Phó Chủ tịch - Tổng</w:t>
      </w:r>
      <w:r w:rsidR="00F0175D" w:rsidRPr="00B0714F">
        <w:rPr>
          <w:color w:val="000000"/>
        </w:rPr>
        <w:t xml:space="preserve"> Thư ký Ủy ban Trung ương </w:t>
      </w:r>
      <w:r w:rsidR="007C2D69" w:rsidRPr="00DB56EA">
        <w:rPr>
          <w:color w:val="000000"/>
        </w:rPr>
        <w:t>Mặt trận Tổ quốc</w:t>
      </w:r>
      <w:r w:rsidR="00F0175D" w:rsidRPr="00B0714F">
        <w:rPr>
          <w:color w:val="000000"/>
        </w:rPr>
        <w:t xml:space="preserve"> Việt Nam khóa XI.</w:t>
      </w:r>
    </w:p>
    <w:p w14:paraId="212BA5C6" w14:textId="68D49A44" w:rsidR="00F0175D" w:rsidRPr="00B0714F" w:rsidRDefault="00D11419" w:rsidP="00FE7D06">
      <w:pPr>
        <w:spacing w:before="120" w:after="120"/>
        <w:ind w:firstLine="720"/>
        <w:jc w:val="both"/>
        <w:rPr>
          <w:color w:val="000000"/>
        </w:rPr>
      </w:pPr>
      <w:r w:rsidRPr="00B0714F">
        <w:rPr>
          <w:b/>
          <w:bCs/>
          <w:color w:val="000000"/>
        </w:rPr>
        <w:t>(</w:t>
      </w:r>
      <w:r w:rsidR="00F0175D" w:rsidRPr="00B0714F">
        <w:rPr>
          <w:b/>
          <w:bCs/>
          <w:color w:val="000000"/>
        </w:rPr>
        <w:t>3</w:t>
      </w:r>
      <w:r w:rsidRPr="00B0714F">
        <w:rPr>
          <w:b/>
          <w:bCs/>
          <w:color w:val="000000"/>
        </w:rPr>
        <w:t>)</w:t>
      </w:r>
      <w:r w:rsidR="00F0175D" w:rsidRPr="00B0714F">
        <w:rPr>
          <w:b/>
          <w:bCs/>
          <w:color w:val="000000"/>
        </w:rPr>
        <w:t>. Ông Nguyễn Phi Long,</w:t>
      </w:r>
      <w:r w:rsidR="00F0175D" w:rsidRPr="00B0714F">
        <w:rPr>
          <w:color w:val="000000"/>
        </w:rPr>
        <w:t xml:space="preserve"> Ủy viên BCH Trung ương Đảng, Phó Bí thư Thường trực Đảng ủy </w:t>
      </w:r>
      <w:r w:rsidR="007C2D69" w:rsidRPr="00DB56EA">
        <w:rPr>
          <w:color w:val="000000"/>
        </w:rPr>
        <w:t>Mặt trận Tổ quốc</w:t>
      </w:r>
      <w:r w:rsidR="00F0175D" w:rsidRPr="00B0714F">
        <w:rPr>
          <w:color w:val="000000"/>
        </w:rPr>
        <w:t>, các đo</w:t>
      </w:r>
      <w:r w:rsidR="00567FB1">
        <w:rPr>
          <w:color w:val="000000"/>
        </w:rPr>
        <w:t>àn thể Trung ương, Phó Chủ tịch</w:t>
      </w:r>
      <w:r w:rsidR="00F0175D" w:rsidRPr="00B0714F">
        <w:rPr>
          <w:color w:val="000000"/>
        </w:rPr>
        <w:t xml:space="preserve"> Ủy ban Trung ương </w:t>
      </w:r>
      <w:r w:rsidR="007C2D69" w:rsidRPr="00DB56EA">
        <w:rPr>
          <w:color w:val="000000"/>
        </w:rPr>
        <w:t>Mặt trận Tổ quốc</w:t>
      </w:r>
      <w:r w:rsidR="00F0175D" w:rsidRPr="00B0714F">
        <w:rPr>
          <w:color w:val="000000"/>
        </w:rPr>
        <w:t xml:space="preserve"> Việt Nam khoá X tái cử </w:t>
      </w:r>
      <w:r w:rsidR="00A53685" w:rsidRPr="00B0714F">
        <w:rPr>
          <w:color w:val="000000"/>
        </w:rPr>
        <w:t xml:space="preserve">giữ chức </w:t>
      </w:r>
      <w:r w:rsidR="00F0175D" w:rsidRPr="00B0714F">
        <w:rPr>
          <w:color w:val="000000"/>
        </w:rPr>
        <w:t xml:space="preserve">Phó Chủ tịch Ủy ban Trung ương </w:t>
      </w:r>
      <w:r w:rsidR="007C2D69" w:rsidRPr="00DB56EA">
        <w:rPr>
          <w:color w:val="000000"/>
        </w:rPr>
        <w:t>Mặt trận Tổ quốc</w:t>
      </w:r>
      <w:r w:rsidR="00F0175D" w:rsidRPr="00B0714F">
        <w:rPr>
          <w:color w:val="000000"/>
        </w:rPr>
        <w:t xml:space="preserve"> Việt Nam khóa XI.</w:t>
      </w:r>
    </w:p>
    <w:p w14:paraId="22835F9E" w14:textId="0A730788" w:rsidR="00F0175D" w:rsidRPr="00F37EC5" w:rsidRDefault="00D11419" w:rsidP="00FE7D06">
      <w:pPr>
        <w:spacing w:before="120" w:after="120"/>
        <w:ind w:firstLine="720"/>
        <w:jc w:val="both"/>
        <w:rPr>
          <w:color w:val="000000"/>
          <w:spacing w:val="4"/>
        </w:rPr>
      </w:pPr>
      <w:r w:rsidRPr="00F37EC5">
        <w:rPr>
          <w:b/>
          <w:bCs/>
          <w:color w:val="000000"/>
          <w:spacing w:val="4"/>
        </w:rPr>
        <w:t>(</w:t>
      </w:r>
      <w:r w:rsidR="00F0175D" w:rsidRPr="00F37EC5">
        <w:rPr>
          <w:b/>
          <w:bCs/>
          <w:color w:val="000000"/>
          <w:spacing w:val="4"/>
        </w:rPr>
        <w:t>4</w:t>
      </w:r>
      <w:r w:rsidRPr="00F37EC5">
        <w:rPr>
          <w:b/>
          <w:bCs/>
          <w:color w:val="000000"/>
          <w:spacing w:val="4"/>
        </w:rPr>
        <w:t>)</w:t>
      </w:r>
      <w:r w:rsidR="00F0175D" w:rsidRPr="00F37EC5">
        <w:rPr>
          <w:b/>
          <w:bCs/>
          <w:color w:val="000000"/>
          <w:spacing w:val="4"/>
        </w:rPr>
        <w:t>. Ông Nguyễn Anh Tuấn,</w:t>
      </w:r>
      <w:r w:rsidR="00F0175D" w:rsidRPr="00F37EC5">
        <w:rPr>
          <w:color w:val="000000"/>
          <w:spacing w:val="4"/>
        </w:rPr>
        <w:t xml:space="preserve"> Ủy viên BCH Trung ương Đảng, Phó Chủ tịch Ủy ban Trung ương </w:t>
      </w:r>
      <w:r w:rsidR="007C2D69" w:rsidRPr="00DB56EA">
        <w:rPr>
          <w:color w:val="000000"/>
        </w:rPr>
        <w:t>Mặt trận Tổ quốc</w:t>
      </w:r>
      <w:r w:rsidR="00F0175D" w:rsidRPr="00F37EC5">
        <w:rPr>
          <w:color w:val="000000"/>
          <w:spacing w:val="4"/>
        </w:rPr>
        <w:t xml:space="preserve"> Việt Nam khóa X, Chủ tịch Tổng Liên đoàn Lao động Việt Nam tái cử giữ chức Phó Chủ tịch Ủy ban Trung ương </w:t>
      </w:r>
      <w:r w:rsidR="00107E29" w:rsidRPr="00DB56EA">
        <w:rPr>
          <w:color w:val="000000"/>
        </w:rPr>
        <w:t>Mặt trận Tổ quốc</w:t>
      </w:r>
      <w:r w:rsidR="00F0175D" w:rsidRPr="00F37EC5">
        <w:rPr>
          <w:color w:val="000000"/>
          <w:spacing w:val="4"/>
        </w:rPr>
        <w:t xml:space="preserve"> Việt Nam khóa XI</w:t>
      </w:r>
      <w:r w:rsidR="00A7297F" w:rsidRPr="00F37EC5">
        <w:rPr>
          <w:color w:val="000000"/>
          <w:spacing w:val="4"/>
        </w:rPr>
        <w:t>.</w:t>
      </w:r>
    </w:p>
    <w:p w14:paraId="24F7FD34" w14:textId="7C806919" w:rsidR="00F0175D" w:rsidRPr="00107E29" w:rsidRDefault="00D11419" w:rsidP="00FE7D06">
      <w:pPr>
        <w:spacing w:before="120" w:after="120"/>
        <w:ind w:firstLine="720"/>
        <w:jc w:val="both"/>
        <w:rPr>
          <w:color w:val="000000"/>
          <w:spacing w:val="-4"/>
        </w:rPr>
      </w:pPr>
      <w:r w:rsidRPr="00F37EC5">
        <w:rPr>
          <w:b/>
          <w:bCs/>
          <w:color w:val="000000"/>
          <w:spacing w:val="2"/>
        </w:rPr>
        <w:t>(</w:t>
      </w:r>
      <w:r w:rsidR="00F0175D" w:rsidRPr="00F37EC5">
        <w:rPr>
          <w:b/>
          <w:bCs/>
          <w:color w:val="000000"/>
          <w:spacing w:val="2"/>
        </w:rPr>
        <w:t>5</w:t>
      </w:r>
      <w:r w:rsidRPr="00F37EC5">
        <w:rPr>
          <w:b/>
          <w:bCs/>
          <w:color w:val="000000"/>
          <w:spacing w:val="2"/>
        </w:rPr>
        <w:t>)</w:t>
      </w:r>
      <w:r w:rsidR="00F0175D" w:rsidRPr="00F37EC5">
        <w:rPr>
          <w:b/>
          <w:bCs/>
          <w:color w:val="000000"/>
          <w:spacing w:val="2"/>
        </w:rPr>
        <w:t>. Ông Lương Quốc Đoàn,</w:t>
      </w:r>
      <w:r w:rsidR="00F0175D" w:rsidRPr="00F37EC5">
        <w:rPr>
          <w:color w:val="000000"/>
          <w:spacing w:val="2"/>
        </w:rPr>
        <w:t xml:space="preserve"> Ủy viên BCH Trung ương Đảng, Phó Chủ tịch Ủy ban Trung ương </w:t>
      </w:r>
      <w:r w:rsidR="00107E29" w:rsidRPr="00DB56EA">
        <w:rPr>
          <w:color w:val="000000"/>
        </w:rPr>
        <w:t>Mặt trận Tổ quốc</w:t>
      </w:r>
      <w:r w:rsidR="00F0175D" w:rsidRPr="00F37EC5">
        <w:rPr>
          <w:color w:val="000000"/>
          <w:spacing w:val="2"/>
        </w:rPr>
        <w:t xml:space="preserve"> Việt Nam khóa X, Chủ tịch Trung ương </w:t>
      </w:r>
      <w:r w:rsidR="00F0175D" w:rsidRPr="00107E29">
        <w:rPr>
          <w:color w:val="000000"/>
          <w:spacing w:val="-4"/>
        </w:rPr>
        <w:t xml:space="preserve">Hội Nông dân Việt Nam tái cử </w:t>
      </w:r>
      <w:r w:rsidR="00A53685" w:rsidRPr="00107E29">
        <w:rPr>
          <w:color w:val="000000"/>
          <w:spacing w:val="-4"/>
        </w:rPr>
        <w:t xml:space="preserve">giữ chức </w:t>
      </w:r>
      <w:r w:rsidR="00F0175D" w:rsidRPr="00107E29">
        <w:rPr>
          <w:color w:val="000000"/>
          <w:spacing w:val="-4"/>
        </w:rPr>
        <w:t xml:space="preserve">Phó Chủ tịch Ủy ban Trung ương </w:t>
      </w:r>
      <w:r w:rsidR="00107E29" w:rsidRPr="00107E29">
        <w:rPr>
          <w:color w:val="000000"/>
          <w:spacing w:val="-4"/>
        </w:rPr>
        <w:t>Mặt trận Tổ quốc</w:t>
      </w:r>
      <w:r w:rsidR="00F0175D" w:rsidRPr="00107E29">
        <w:rPr>
          <w:color w:val="000000"/>
          <w:spacing w:val="-4"/>
        </w:rPr>
        <w:t xml:space="preserve"> Việt Nam khóa XI. </w:t>
      </w:r>
    </w:p>
    <w:p w14:paraId="58B96E55" w14:textId="0979BD76" w:rsidR="00F0175D" w:rsidRPr="00B0714F" w:rsidRDefault="00D11419" w:rsidP="00FE7D06">
      <w:pPr>
        <w:spacing w:before="120" w:after="120"/>
        <w:ind w:firstLine="720"/>
        <w:jc w:val="both"/>
        <w:rPr>
          <w:color w:val="000000"/>
        </w:rPr>
      </w:pPr>
      <w:r w:rsidRPr="00B0714F">
        <w:rPr>
          <w:b/>
          <w:bCs/>
          <w:color w:val="000000"/>
        </w:rPr>
        <w:t>(</w:t>
      </w:r>
      <w:r w:rsidR="00F0175D" w:rsidRPr="00B0714F">
        <w:rPr>
          <w:b/>
          <w:bCs/>
          <w:color w:val="000000"/>
        </w:rPr>
        <w:t>6</w:t>
      </w:r>
      <w:r w:rsidRPr="00B0714F">
        <w:rPr>
          <w:b/>
          <w:bCs/>
          <w:color w:val="000000"/>
        </w:rPr>
        <w:t>)</w:t>
      </w:r>
      <w:r w:rsidR="00F0175D" w:rsidRPr="00B0714F">
        <w:rPr>
          <w:b/>
          <w:bCs/>
          <w:color w:val="000000"/>
        </w:rPr>
        <w:t>. Ông Bùi Quang Huy,</w:t>
      </w:r>
      <w:r w:rsidR="00F0175D" w:rsidRPr="00B0714F">
        <w:rPr>
          <w:color w:val="000000"/>
        </w:rPr>
        <w:t xml:space="preserve"> Ủy viên BCH Trung ương Đảng, Phó Chủ tịch Ủy ban Trung ương </w:t>
      </w:r>
      <w:r w:rsidR="00107E29" w:rsidRPr="00DB56EA">
        <w:rPr>
          <w:color w:val="000000"/>
        </w:rPr>
        <w:t>Mặt trận Tổ quốc</w:t>
      </w:r>
      <w:r w:rsidR="00F0175D" w:rsidRPr="00B0714F">
        <w:rPr>
          <w:color w:val="000000"/>
        </w:rPr>
        <w:t xml:space="preserve"> Việt Nam khóa X, Bí thư Thứ nhất Trung ương Đoàn </w:t>
      </w:r>
      <w:r w:rsidR="00107E29">
        <w:rPr>
          <w:color w:val="000000"/>
        </w:rPr>
        <w:t>Thanh niên cộng sản</w:t>
      </w:r>
      <w:r w:rsidR="00F0175D" w:rsidRPr="00B0714F">
        <w:rPr>
          <w:color w:val="000000"/>
        </w:rPr>
        <w:t xml:space="preserve"> Hồ Chí Minh tái cử giữ chức Phó Chủ tịch Ủy ban Trung ương </w:t>
      </w:r>
      <w:r w:rsidR="00107E29" w:rsidRPr="00DB56EA">
        <w:rPr>
          <w:color w:val="000000"/>
        </w:rPr>
        <w:t>Mặt trận Tổ quốc</w:t>
      </w:r>
      <w:r w:rsidR="00F0175D" w:rsidRPr="00B0714F">
        <w:rPr>
          <w:color w:val="000000"/>
        </w:rPr>
        <w:t xml:space="preserve"> Việt Nam khóa XI</w:t>
      </w:r>
      <w:r w:rsidR="00A7297F" w:rsidRPr="00B0714F">
        <w:rPr>
          <w:color w:val="000000"/>
        </w:rPr>
        <w:t>.</w:t>
      </w:r>
    </w:p>
    <w:p w14:paraId="5CCAA6CB" w14:textId="5A7CAE92" w:rsidR="00F0175D" w:rsidRPr="00DB56EA" w:rsidRDefault="00D11419" w:rsidP="00FE7D06">
      <w:pPr>
        <w:spacing w:before="120" w:after="120"/>
        <w:ind w:firstLine="720"/>
        <w:jc w:val="both"/>
        <w:rPr>
          <w:color w:val="000000"/>
          <w:spacing w:val="-8"/>
        </w:rPr>
      </w:pPr>
      <w:r w:rsidRPr="00DB56EA">
        <w:rPr>
          <w:b/>
          <w:bCs/>
          <w:color w:val="000000"/>
          <w:spacing w:val="-8"/>
        </w:rPr>
        <w:lastRenderedPageBreak/>
        <w:t>(</w:t>
      </w:r>
      <w:r w:rsidR="00F0175D" w:rsidRPr="00DB56EA">
        <w:rPr>
          <w:b/>
          <w:bCs/>
          <w:color w:val="000000"/>
          <w:spacing w:val="-8"/>
        </w:rPr>
        <w:t>7</w:t>
      </w:r>
      <w:r w:rsidRPr="00DB56EA">
        <w:rPr>
          <w:b/>
          <w:bCs/>
          <w:color w:val="000000"/>
          <w:spacing w:val="-8"/>
        </w:rPr>
        <w:t>)</w:t>
      </w:r>
      <w:r w:rsidR="00F0175D" w:rsidRPr="00DB56EA">
        <w:rPr>
          <w:b/>
          <w:bCs/>
          <w:color w:val="000000"/>
          <w:spacing w:val="-8"/>
        </w:rPr>
        <w:t>. Bà Lê Thị Th</w:t>
      </w:r>
      <w:r w:rsidR="00A7297F" w:rsidRPr="00DB56EA">
        <w:rPr>
          <w:b/>
          <w:bCs/>
          <w:color w:val="000000"/>
          <w:spacing w:val="-8"/>
        </w:rPr>
        <w:t>ủy</w:t>
      </w:r>
      <w:r w:rsidR="00F0175D" w:rsidRPr="00DB56EA">
        <w:rPr>
          <w:b/>
          <w:bCs/>
          <w:color w:val="000000"/>
          <w:spacing w:val="-8"/>
        </w:rPr>
        <w:t>,</w:t>
      </w:r>
      <w:r w:rsidR="00F0175D" w:rsidRPr="00DB56EA">
        <w:rPr>
          <w:color w:val="000000"/>
          <w:spacing w:val="-8"/>
        </w:rPr>
        <w:t xml:space="preserve"> Ủy viên BCH Trung ương Đảng, Phó Chủ tịch Ủy ban Trung ương </w:t>
      </w:r>
      <w:r w:rsidR="00107E29" w:rsidRPr="00DB56EA">
        <w:rPr>
          <w:color w:val="000000"/>
        </w:rPr>
        <w:t>Mặt trận Tổ quốc</w:t>
      </w:r>
      <w:r w:rsidR="00F0175D" w:rsidRPr="00DB56EA">
        <w:rPr>
          <w:color w:val="000000"/>
          <w:spacing w:val="-8"/>
        </w:rPr>
        <w:t xml:space="preserve"> Việt Nam khóa X, Chủ tịch Trung ương Hội Liên hiệp Phụ nữ Việt Nam tái cử giữ chức Phó Chủ tịch Ủy ban Trung ương </w:t>
      </w:r>
      <w:r w:rsidR="00107E29" w:rsidRPr="00DB56EA">
        <w:rPr>
          <w:color w:val="000000"/>
        </w:rPr>
        <w:t>Mặt trận Tổ quốc</w:t>
      </w:r>
      <w:r w:rsidR="00F0175D" w:rsidRPr="00DB56EA">
        <w:rPr>
          <w:color w:val="000000"/>
          <w:spacing w:val="-8"/>
        </w:rPr>
        <w:t xml:space="preserve"> Việt Nam khóa XI</w:t>
      </w:r>
      <w:r w:rsidR="00A7297F" w:rsidRPr="00DB56EA">
        <w:rPr>
          <w:color w:val="000000"/>
          <w:spacing w:val="-8"/>
        </w:rPr>
        <w:t>.</w:t>
      </w:r>
    </w:p>
    <w:p w14:paraId="656D9382" w14:textId="1179EE12" w:rsidR="00F0175D" w:rsidRPr="00B0714F" w:rsidRDefault="00D11419" w:rsidP="00FE7D06">
      <w:pPr>
        <w:spacing w:before="120" w:after="120"/>
        <w:ind w:firstLine="720"/>
        <w:jc w:val="both"/>
        <w:rPr>
          <w:color w:val="000000"/>
        </w:rPr>
      </w:pPr>
      <w:r w:rsidRPr="00B0714F">
        <w:rPr>
          <w:b/>
          <w:bCs/>
          <w:color w:val="000000"/>
        </w:rPr>
        <w:t>(</w:t>
      </w:r>
      <w:r w:rsidR="00F0175D" w:rsidRPr="00B0714F">
        <w:rPr>
          <w:b/>
          <w:bCs/>
          <w:color w:val="000000"/>
        </w:rPr>
        <w:t>8</w:t>
      </w:r>
      <w:r w:rsidRPr="00B0714F">
        <w:rPr>
          <w:b/>
          <w:bCs/>
          <w:color w:val="000000"/>
        </w:rPr>
        <w:t>)</w:t>
      </w:r>
      <w:r w:rsidR="00F0175D" w:rsidRPr="00B0714F">
        <w:rPr>
          <w:b/>
          <w:bCs/>
          <w:color w:val="000000"/>
        </w:rPr>
        <w:t>. Thượng tướng Bế Xuân Trường,</w:t>
      </w:r>
      <w:r w:rsidR="00F0175D" w:rsidRPr="00B0714F">
        <w:rPr>
          <w:color w:val="000000"/>
        </w:rPr>
        <w:t xml:space="preserve"> Phó Chủ tịch Ủy ban Trung ương </w:t>
      </w:r>
      <w:r w:rsidR="00107E29" w:rsidRPr="00DB56EA">
        <w:rPr>
          <w:color w:val="000000"/>
        </w:rPr>
        <w:t>Mặt trận Tổ quốc</w:t>
      </w:r>
      <w:r w:rsidR="00F0175D" w:rsidRPr="00B0714F">
        <w:rPr>
          <w:color w:val="000000"/>
        </w:rPr>
        <w:t xml:space="preserve"> Việt Nam khóa X, Chủ tịch Trung ương Hội Cựu chiến binh Việt Nam tái cử giữ chức Phó Chủ tịch Ủy ban Trung ương </w:t>
      </w:r>
      <w:r w:rsidR="00107E29" w:rsidRPr="00DB56EA">
        <w:rPr>
          <w:color w:val="000000"/>
        </w:rPr>
        <w:t xml:space="preserve">Mặt trận Tổ quốc </w:t>
      </w:r>
      <w:r w:rsidR="00F0175D" w:rsidRPr="00B0714F">
        <w:rPr>
          <w:color w:val="000000"/>
        </w:rPr>
        <w:t>Việt Nam khóa XI</w:t>
      </w:r>
      <w:r w:rsidR="00A7297F" w:rsidRPr="00B0714F">
        <w:rPr>
          <w:color w:val="000000"/>
        </w:rPr>
        <w:t>.</w:t>
      </w:r>
    </w:p>
    <w:p w14:paraId="37C0D34B" w14:textId="69DB0305" w:rsidR="00F0175D" w:rsidRPr="00F37EC5" w:rsidRDefault="00D11419" w:rsidP="00FE7D06">
      <w:pPr>
        <w:spacing w:before="120" w:after="120"/>
        <w:ind w:firstLine="720"/>
        <w:jc w:val="both"/>
        <w:rPr>
          <w:color w:val="000000"/>
          <w:spacing w:val="4"/>
        </w:rPr>
      </w:pPr>
      <w:r w:rsidRPr="00F37EC5">
        <w:rPr>
          <w:b/>
          <w:bCs/>
          <w:color w:val="000000"/>
          <w:spacing w:val="4"/>
        </w:rPr>
        <w:t>(</w:t>
      </w:r>
      <w:r w:rsidR="00F0175D" w:rsidRPr="00F37EC5">
        <w:rPr>
          <w:b/>
          <w:bCs/>
          <w:color w:val="000000"/>
          <w:spacing w:val="4"/>
        </w:rPr>
        <w:t>9</w:t>
      </w:r>
      <w:r w:rsidRPr="00F37EC5">
        <w:rPr>
          <w:b/>
          <w:bCs/>
          <w:color w:val="000000"/>
          <w:spacing w:val="4"/>
        </w:rPr>
        <w:t>)</w:t>
      </w:r>
      <w:r w:rsidR="00F0175D" w:rsidRPr="00F37EC5">
        <w:rPr>
          <w:b/>
          <w:bCs/>
          <w:color w:val="000000"/>
          <w:spacing w:val="4"/>
        </w:rPr>
        <w:t>. Ông Hoàng Công Thủy,</w:t>
      </w:r>
      <w:r w:rsidR="00F0175D" w:rsidRPr="00F37EC5">
        <w:rPr>
          <w:color w:val="000000"/>
          <w:spacing w:val="4"/>
        </w:rPr>
        <w:t xml:space="preserve"> Phó Chủ tịch Ủy ban Trung ương </w:t>
      </w:r>
      <w:r w:rsidR="00107E29" w:rsidRPr="00DB56EA">
        <w:rPr>
          <w:color w:val="000000"/>
        </w:rPr>
        <w:t xml:space="preserve">Mặt trận Tổ quốc </w:t>
      </w:r>
      <w:r w:rsidR="00F0175D" w:rsidRPr="00F37EC5">
        <w:rPr>
          <w:color w:val="000000"/>
          <w:spacing w:val="4"/>
        </w:rPr>
        <w:t xml:space="preserve">Việt Nam khóa X tái cử </w:t>
      </w:r>
      <w:r w:rsidR="00A53685" w:rsidRPr="00F37EC5">
        <w:rPr>
          <w:color w:val="000000"/>
          <w:spacing w:val="4"/>
        </w:rPr>
        <w:t xml:space="preserve">giữ chức </w:t>
      </w:r>
      <w:r w:rsidR="00F0175D" w:rsidRPr="00F37EC5">
        <w:rPr>
          <w:color w:val="000000"/>
          <w:spacing w:val="4"/>
        </w:rPr>
        <w:t xml:space="preserve">Phó Chủ tịch Ủy ban Trung ương </w:t>
      </w:r>
      <w:r w:rsidR="00107E29" w:rsidRPr="00DB56EA">
        <w:rPr>
          <w:color w:val="000000"/>
        </w:rPr>
        <w:t>Mặt trận Tổ quốc</w:t>
      </w:r>
      <w:r w:rsidR="00F0175D" w:rsidRPr="00F37EC5">
        <w:rPr>
          <w:color w:val="000000"/>
          <w:spacing w:val="4"/>
        </w:rPr>
        <w:t xml:space="preserve"> Việt Nam khóa XI</w:t>
      </w:r>
      <w:r w:rsidR="00A7297F" w:rsidRPr="00F37EC5">
        <w:rPr>
          <w:color w:val="000000"/>
          <w:spacing w:val="4"/>
        </w:rPr>
        <w:t>.</w:t>
      </w:r>
    </w:p>
    <w:p w14:paraId="7B76C1C1" w14:textId="55E97DFE" w:rsidR="00F0175D" w:rsidRPr="00B0714F" w:rsidRDefault="00D11419" w:rsidP="00FE7D06">
      <w:pPr>
        <w:spacing w:before="120" w:after="120"/>
        <w:ind w:firstLine="720"/>
        <w:jc w:val="both"/>
        <w:rPr>
          <w:color w:val="000000"/>
        </w:rPr>
      </w:pPr>
      <w:r w:rsidRPr="00B0714F">
        <w:rPr>
          <w:b/>
          <w:bCs/>
          <w:color w:val="000000"/>
        </w:rPr>
        <w:t>(</w:t>
      </w:r>
      <w:r w:rsidR="00F0175D" w:rsidRPr="00B0714F">
        <w:rPr>
          <w:b/>
          <w:bCs/>
          <w:color w:val="000000"/>
        </w:rPr>
        <w:t>10</w:t>
      </w:r>
      <w:r w:rsidRPr="00B0714F">
        <w:rPr>
          <w:b/>
          <w:bCs/>
          <w:color w:val="000000"/>
        </w:rPr>
        <w:t>)</w:t>
      </w:r>
      <w:r w:rsidR="00F0175D" w:rsidRPr="00B0714F">
        <w:rPr>
          <w:b/>
          <w:bCs/>
          <w:color w:val="000000"/>
        </w:rPr>
        <w:t>. Ông Trần Thắng,</w:t>
      </w:r>
      <w:r w:rsidR="00F0175D" w:rsidRPr="00B0714F">
        <w:rPr>
          <w:color w:val="000000"/>
        </w:rPr>
        <w:t xml:space="preserve"> </w:t>
      </w:r>
      <w:r w:rsidR="00C706F7" w:rsidRPr="00B0714F">
        <w:rPr>
          <w:color w:val="000000"/>
        </w:rPr>
        <w:t xml:space="preserve">Ủy viên Ban Thường vụ Đảng ủy </w:t>
      </w:r>
      <w:r w:rsidR="00107E29" w:rsidRPr="00DB56EA">
        <w:rPr>
          <w:color w:val="000000"/>
        </w:rPr>
        <w:t>Mặt trận Tổ quốc</w:t>
      </w:r>
      <w:r w:rsidR="00C706F7" w:rsidRPr="00B0714F">
        <w:rPr>
          <w:color w:val="000000"/>
        </w:rPr>
        <w:t xml:space="preserve">, các đoàn thể Trung ương </w:t>
      </w:r>
      <w:r w:rsidR="00F0175D" w:rsidRPr="00B0714F">
        <w:rPr>
          <w:color w:val="000000"/>
        </w:rPr>
        <w:t xml:space="preserve">được hiệp thương cử giữ chức Phó Chủ tịch Ủy ban Trung ương </w:t>
      </w:r>
      <w:r w:rsidR="00107E29" w:rsidRPr="00DB56EA">
        <w:rPr>
          <w:color w:val="000000"/>
        </w:rPr>
        <w:t>Mặt trận Tổ quốc</w:t>
      </w:r>
      <w:r w:rsidR="00F0175D" w:rsidRPr="00B0714F">
        <w:rPr>
          <w:color w:val="000000"/>
        </w:rPr>
        <w:t xml:space="preserve"> Việt Nam khóa XI. </w:t>
      </w:r>
    </w:p>
    <w:p w14:paraId="15F3FD54" w14:textId="7051A798" w:rsidR="00F0175D" w:rsidRPr="00B0714F" w:rsidRDefault="00D11419" w:rsidP="00FE7D06">
      <w:pPr>
        <w:spacing w:before="120" w:after="120"/>
        <w:ind w:firstLine="720"/>
        <w:jc w:val="both"/>
        <w:rPr>
          <w:color w:val="000000"/>
        </w:rPr>
      </w:pPr>
      <w:r w:rsidRPr="00B0714F">
        <w:rPr>
          <w:b/>
          <w:bCs/>
          <w:color w:val="000000"/>
        </w:rPr>
        <w:t>(</w:t>
      </w:r>
      <w:r w:rsidR="00C706F7" w:rsidRPr="00B0714F">
        <w:rPr>
          <w:b/>
          <w:bCs/>
          <w:color w:val="000000"/>
        </w:rPr>
        <w:t>11</w:t>
      </w:r>
      <w:r w:rsidRPr="00B0714F">
        <w:rPr>
          <w:b/>
          <w:bCs/>
          <w:color w:val="000000"/>
        </w:rPr>
        <w:t>)</w:t>
      </w:r>
      <w:r w:rsidR="00C706F7" w:rsidRPr="00B0714F">
        <w:rPr>
          <w:b/>
          <w:bCs/>
          <w:color w:val="000000"/>
        </w:rPr>
        <w:t xml:space="preserve">. </w:t>
      </w:r>
      <w:r w:rsidR="00F0175D" w:rsidRPr="00B0714F">
        <w:rPr>
          <w:b/>
          <w:bCs/>
          <w:color w:val="000000"/>
        </w:rPr>
        <w:t>Ông Nguyễn Đức Phong,</w:t>
      </w:r>
      <w:r w:rsidR="00F0175D" w:rsidRPr="00B0714F">
        <w:rPr>
          <w:color w:val="000000"/>
        </w:rPr>
        <w:t xml:space="preserve"> Ủy viên Ban Thường vụ Đảng ủy </w:t>
      </w:r>
      <w:r w:rsidR="00107E29" w:rsidRPr="00DB56EA">
        <w:rPr>
          <w:color w:val="000000"/>
        </w:rPr>
        <w:t>Mặt trận Tổ quốc</w:t>
      </w:r>
      <w:r w:rsidR="00F0175D" w:rsidRPr="00B0714F">
        <w:rPr>
          <w:color w:val="000000"/>
        </w:rPr>
        <w:t xml:space="preserve">, các đoàn thể Trung ương được hiệp thương cử giữ chức Phó Chủ tịch Ủy ban Trung ương </w:t>
      </w:r>
      <w:r w:rsidR="00107E29" w:rsidRPr="00DB56EA">
        <w:rPr>
          <w:color w:val="000000"/>
        </w:rPr>
        <w:t>Mặt trận Tổ quốc</w:t>
      </w:r>
      <w:r w:rsidR="00F0175D" w:rsidRPr="00B0714F">
        <w:rPr>
          <w:color w:val="000000"/>
        </w:rPr>
        <w:t xml:space="preserve"> Việt Nam khóa XI</w:t>
      </w:r>
      <w:r w:rsidR="00A7297F" w:rsidRPr="00B0714F">
        <w:rPr>
          <w:color w:val="000000"/>
        </w:rPr>
        <w:t>.</w:t>
      </w:r>
    </w:p>
    <w:p w14:paraId="242DCB5F" w14:textId="4FBEE277" w:rsidR="002D6BC1" w:rsidRPr="00B0714F" w:rsidRDefault="00D11419" w:rsidP="00FE7D06">
      <w:pPr>
        <w:spacing w:before="120" w:after="120"/>
        <w:ind w:firstLine="720"/>
        <w:jc w:val="both"/>
        <w:rPr>
          <w:color w:val="000000"/>
        </w:rPr>
      </w:pPr>
      <w:r w:rsidRPr="00B0714F">
        <w:rPr>
          <w:b/>
          <w:bCs/>
          <w:color w:val="000000"/>
        </w:rPr>
        <w:t>(</w:t>
      </w:r>
      <w:r w:rsidR="00566E3C" w:rsidRPr="00B0714F">
        <w:rPr>
          <w:b/>
          <w:bCs/>
          <w:color w:val="000000"/>
        </w:rPr>
        <w:t>12</w:t>
      </w:r>
      <w:r w:rsidRPr="00B0714F">
        <w:rPr>
          <w:b/>
          <w:bCs/>
          <w:color w:val="000000"/>
        </w:rPr>
        <w:t>)</w:t>
      </w:r>
      <w:r w:rsidR="00566E3C" w:rsidRPr="00B0714F">
        <w:rPr>
          <w:b/>
          <w:bCs/>
          <w:color w:val="000000"/>
        </w:rPr>
        <w:t>. Ông Cao Xuân Thạo</w:t>
      </w:r>
      <w:r w:rsidR="00017188" w:rsidRPr="00B0714F">
        <w:rPr>
          <w:color w:val="000000"/>
        </w:rPr>
        <w:t xml:space="preserve">, Ủy viên Đoàn Chủ tịch Ủy ban Trung ương </w:t>
      </w:r>
      <w:r w:rsidR="00107E29" w:rsidRPr="00DB56EA">
        <w:rPr>
          <w:color w:val="000000"/>
        </w:rPr>
        <w:t>Mặt trận Tổ quốc</w:t>
      </w:r>
      <w:r w:rsidR="00017188" w:rsidRPr="00B0714F">
        <w:rPr>
          <w:color w:val="000000"/>
        </w:rPr>
        <w:t xml:space="preserve"> Việt Nam khóa X, Trưởng Ban Công tác </w:t>
      </w:r>
      <w:r w:rsidR="00DF33C7" w:rsidRPr="00B0714F">
        <w:rPr>
          <w:color w:val="000000"/>
        </w:rPr>
        <w:t xml:space="preserve">xã hội </w:t>
      </w:r>
      <w:r w:rsidR="006972E9">
        <w:rPr>
          <w:color w:val="000000"/>
        </w:rPr>
        <w:t xml:space="preserve">Cơ quan </w:t>
      </w:r>
      <w:r w:rsidR="00DF33C7" w:rsidRPr="00B0714F">
        <w:rPr>
          <w:color w:val="000000"/>
        </w:rPr>
        <w:t xml:space="preserve">Ủy ban Trung ương </w:t>
      </w:r>
      <w:r w:rsidR="006B4091" w:rsidRPr="00DB56EA">
        <w:rPr>
          <w:color w:val="000000"/>
        </w:rPr>
        <w:t>Mặt trận Tổ quốc</w:t>
      </w:r>
      <w:r w:rsidR="00DF33C7" w:rsidRPr="00B0714F">
        <w:rPr>
          <w:color w:val="000000"/>
        </w:rPr>
        <w:t xml:space="preserve"> Việt Nam </w:t>
      </w:r>
      <w:r w:rsidR="00F0175D" w:rsidRPr="00B0714F">
        <w:rPr>
          <w:color w:val="000000"/>
        </w:rPr>
        <w:t xml:space="preserve">được hiệp thương cử giữ chức </w:t>
      </w:r>
      <w:r w:rsidR="00566E3C" w:rsidRPr="00B0714F">
        <w:rPr>
          <w:color w:val="000000"/>
        </w:rPr>
        <w:t xml:space="preserve">Phó Chủ tịch Ủy ban Trung ương </w:t>
      </w:r>
      <w:r w:rsidR="006B4091" w:rsidRPr="00DB56EA">
        <w:rPr>
          <w:color w:val="000000"/>
        </w:rPr>
        <w:t>Mặt trận Tổ quốc</w:t>
      </w:r>
      <w:r w:rsidR="00566E3C" w:rsidRPr="00B0714F">
        <w:rPr>
          <w:color w:val="000000"/>
        </w:rPr>
        <w:t xml:space="preserve"> Việt Nam</w:t>
      </w:r>
      <w:r w:rsidR="00A7297F" w:rsidRPr="00B0714F">
        <w:rPr>
          <w:color w:val="000000"/>
        </w:rPr>
        <w:t xml:space="preserve"> khóa XI</w:t>
      </w:r>
      <w:r w:rsidR="00566E3C" w:rsidRPr="00B0714F">
        <w:rPr>
          <w:color w:val="000000"/>
        </w:rPr>
        <w:t>.</w:t>
      </w:r>
    </w:p>
    <w:p w14:paraId="3461A1B1" w14:textId="5FCC688A" w:rsidR="00A976FE" w:rsidRPr="00F37EC5" w:rsidRDefault="00A976FE" w:rsidP="006342D4">
      <w:pPr>
        <w:spacing w:before="100" w:after="100"/>
        <w:ind w:firstLine="720"/>
        <w:jc w:val="both"/>
        <w:rPr>
          <w:rFonts w:ascii="Times New Roman Bold" w:hAnsi="Times New Roman Bold"/>
          <w:color w:val="000000"/>
          <w:spacing w:val="4"/>
        </w:rPr>
      </w:pPr>
      <w:r w:rsidRPr="00F37EC5">
        <w:rPr>
          <w:rFonts w:ascii="Times New Roman Bold" w:hAnsi="Times New Roman Bold"/>
          <w:b/>
          <w:color w:val="000000"/>
          <w:spacing w:val="4"/>
        </w:rPr>
        <w:t>*</w:t>
      </w:r>
      <w:r w:rsidRPr="00F37EC5">
        <w:rPr>
          <w:rFonts w:ascii="Times New Roman Bold" w:hAnsi="Times New Roman Bold"/>
          <w:b/>
          <w:color w:val="FF0000"/>
          <w:spacing w:val="4"/>
        </w:rPr>
        <w:t xml:space="preserve"> </w:t>
      </w:r>
      <w:r w:rsidRPr="00F37EC5">
        <w:rPr>
          <w:rFonts w:ascii="Times New Roman Bold" w:hAnsi="Times New Roman Bold"/>
          <w:b/>
          <w:spacing w:val="4"/>
        </w:rPr>
        <w:t>Hội nghị đã hiệp thương dân chủ</w:t>
      </w:r>
      <w:r w:rsidR="00A7297F" w:rsidRPr="00F37EC5">
        <w:rPr>
          <w:rFonts w:ascii="Times New Roman Bold" w:hAnsi="Times New Roman Bold"/>
          <w:b/>
          <w:spacing w:val="4"/>
        </w:rPr>
        <w:t>,</w:t>
      </w:r>
      <w:r w:rsidRPr="00F37EC5">
        <w:rPr>
          <w:rFonts w:ascii="Times New Roman Bold" w:hAnsi="Times New Roman Bold"/>
          <w:b/>
          <w:spacing w:val="4"/>
        </w:rPr>
        <w:t xml:space="preserve"> cử 0</w:t>
      </w:r>
      <w:r w:rsidR="002D6BC1" w:rsidRPr="00F37EC5">
        <w:rPr>
          <w:rFonts w:ascii="Times New Roman Bold" w:hAnsi="Times New Roman Bold"/>
          <w:b/>
          <w:spacing w:val="4"/>
        </w:rPr>
        <w:t>8</w:t>
      </w:r>
      <w:r w:rsidRPr="00F37EC5">
        <w:rPr>
          <w:rFonts w:ascii="Times New Roman Bold" w:hAnsi="Times New Roman Bold"/>
          <w:b/>
          <w:spacing w:val="4"/>
        </w:rPr>
        <w:t xml:space="preserve"> vị Ủy viên Đoàn Chủ tịch Ủy ban Trung ương Mặt trận Tổ quốc Việt Nam khóa X</w:t>
      </w:r>
      <w:r w:rsidR="002D6BC1" w:rsidRPr="00F37EC5">
        <w:rPr>
          <w:rFonts w:ascii="Times New Roman Bold" w:hAnsi="Times New Roman Bold"/>
          <w:b/>
          <w:spacing w:val="4"/>
        </w:rPr>
        <w:t>I</w:t>
      </w:r>
      <w:r w:rsidRPr="00F37EC5">
        <w:rPr>
          <w:rFonts w:ascii="Times New Roman Bold" w:hAnsi="Times New Roman Bold"/>
          <w:b/>
          <w:spacing w:val="4"/>
        </w:rPr>
        <w:t xml:space="preserve"> giữ chức Phó Chủ tịch không chuyên trách Ủy ban Trung ương Mặt trận Tổ quốc </w:t>
      </w:r>
      <w:r w:rsidR="006972E9">
        <w:rPr>
          <w:rFonts w:ascii="Times New Roman Bold" w:hAnsi="Times New Roman Bold"/>
          <w:b/>
          <w:spacing w:val="4"/>
        </w:rPr>
        <w:br/>
      </w:r>
      <w:r w:rsidRPr="00F37EC5">
        <w:rPr>
          <w:rFonts w:ascii="Times New Roman Bold" w:hAnsi="Times New Roman Bold"/>
          <w:b/>
          <w:spacing w:val="4"/>
        </w:rPr>
        <w:t>Việt Nam khóa X</w:t>
      </w:r>
      <w:r w:rsidR="002D6BC1" w:rsidRPr="00F37EC5">
        <w:rPr>
          <w:rFonts w:ascii="Times New Roman Bold" w:hAnsi="Times New Roman Bold"/>
          <w:b/>
          <w:spacing w:val="4"/>
        </w:rPr>
        <w:t>I</w:t>
      </w:r>
      <w:r w:rsidR="00321242">
        <w:rPr>
          <w:rFonts w:ascii="Times New Roman Bold" w:hAnsi="Times New Roman Bold"/>
          <w:b/>
          <w:spacing w:val="4"/>
        </w:rPr>
        <w:t>.</w:t>
      </w:r>
    </w:p>
    <w:p w14:paraId="292D45D5" w14:textId="2B3469AB" w:rsidR="00C706F7" w:rsidRPr="00B0714F" w:rsidRDefault="00D11419" w:rsidP="006342D4">
      <w:pPr>
        <w:spacing w:before="100" w:after="100"/>
        <w:ind w:firstLine="720"/>
        <w:jc w:val="both"/>
        <w:rPr>
          <w:color w:val="000000"/>
        </w:rPr>
      </w:pPr>
      <w:r w:rsidRPr="00B0714F">
        <w:rPr>
          <w:b/>
          <w:bCs/>
          <w:color w:val="000000"/>
        </w:rPr>
        <w:t>(</w:t>
      </w:r>
      <w:r w:rsidR="00C706F7" w:rsidRPr="00B0714F">
        <w:rPr>
          <w:b/>
          <w:bCs/>
          <w:color w:val="000000"/>
        </w:rPr>
        <w:t>1</w:t>
      </w:r>
      <w:r w:rsidRPr="00B0714F">
        <w:rPr>
          <w:b/>
          <w:bCs/>
          <w:color w:val="000000"/>
        </w:rPr>
        <w:t>)</w:t>
      </w:r>
      <w:r w:rsidR="00C706F7" w:rsidRPr="00B0714F">
        <w:rPr>
          <w:b/>
          <w:bCs/>
          <w:color w:val="000000"/>
        </w:rPr>
        <w:t>. Bà Hà Thị Khiết,</w:t>
      </w:r>
      <w:r w:rsidR="00C706F7" w:rsidRPr="00B0714F">
        <w:rPr>
          <w:color w:val="000000"/>
        </w:rPr>
        <w:t xml:space="preserve"> Nguyên Bí thư Trung ương Đảng, </w:t>
      </w:r>
      <w:r w:rsidR="006972E9" w:rsidRPr="00B0714F">
        <w:rPr>
          <w:color w:val="000000"/>
        </w:rPr>
        <w:t>nguyên Trưởng ban Dân vận Trung ương</w:t>
      </w:r>
      <w:r w:rsidR="006972E9">
        <w:rPr>
          <w:color w:val="000000"/>
        </w:rPr>
        <w:t>,</w:t>
      </w:r>
      <w:r w:rsidR="006972E9" w:rsidRPr="00B0714F">
        <w:rPr>
          <w:color w:val="000000"/>
        </w:rPr>
        <w:t xml:space="preserve"> </w:t>
      </w:r>
      <w:r w:rsidR="00C706F7" w:rsidRPr="00B0714F">
        <w:rPr>
          <w:color w:val="000000"/>
        </w:rPr>
        <w:t xml:space="preserve">Phó Chủ tịch không chuyên trách Ủy ban Trung ương </w:t>
      </w:r>
      <w:r w:rsidR="006B4091" w:rsidRPr="00DB56EA">
        <w:rPr>
          <w:color w:val="000000"/>
        </w:rPr>
        <w:t>Mặt trận Tổ quốc</w:t>
      </w:r>
      <w:r w:rsidR="00C706F7" w:rsidRPr="00B0714F">
        <w:rPr>
          <w:color w:val="000000"/>
        </w:rPr>
        <w:t xml:space="preserve"> Việt Nam khóa X</w:t>
      </w:r>
      <w:r w:rsidR="006972E9">
        <w:rPr>
          <w:color w:val="000000"/>
        </w:rPr>
        <w:t xml:space="preserve"> </w:t>
      </w:r>
      <w:r w:rsidR="00C706F7" w:rsidRPr="00B0714F">
        <w:rPr>
          <w:color w:val="000000"/>
        </w:rPr>
        <w:t xml:space="preserve">tái cử Phó Chủ tịch không chuyên trách Ủy ban Trung ương </w:t>
      </w:r>
      <w:r w:rsidR="006B4091" w:rsidRPr="00DB56EA">
        <w:rPr>
          <w:color w:val="000000"/>
        </w:rPr>
        <w:t>Mặt trận Tổ quốc</w:t>
      </w:r>
      <w:r w:rsidR="00C706F7" w:rsidRPr="00B0714F">
        <w:rPr>
          <w:color w:val="000000"/>
        </w:rPr>
        <w:t xml:space="preserve"> Việt Nam khóa XI.</w:t>
      </w:r>
    </w:p>
    <w:p w14:paraId="48DCBCD1" w14:textId="1F49CB9F" w:rsidR="00C706F7" w:rsidRPr="00B0714F" w:rsidRDefault="00D11419" w:rsidP="006342D4">
      <w:pPr>
        <w:spacing w:before="100" w:after="100"/>
        <w:ind w:firstLine="720"/>
        <w:jc w:val="both"/>
        <w:rPr>
          <w:color w:val="000000"/>
        </w:rPr>
      </w:pPr>
      <w:r w:rsidRPr="00B0714F">
        <w:rPr>
          <w:b/>
          <w:bCs/>
          <w:color w:val="000000"/>
        </w:rPr>
        <w:t>(</w:t>
      </w:r>
      <w:r w:rsidR="00C706F7" w:rsidRPr="00B0714F">
        <w:rPr>
          <w:b/>
          <w:bCs/>
          <w:color w:val="000000"/>
        </w:rPr>
        <w:t>2</w:t>
      </w:r>
      <w:r w:rsidRPr="00B0714F">
        <w:rPr>
          <w:b/>
          <w:bCs/>
          <w:color w:val="000000"/>
        </w:rPr>
        <w:t>)</w:t>
      </w:r>
      <w:r w:rsidR="00C706F7" w:rsidRPr="00B0714F">
        <w:rPr>
          <w:b/>
          <w:bCs/>
          <w:color w:val="000000"/>
        </w:rPr>
        <w:t>. Bà Nguyễn Thị Doan,</w:t>
      </w:r>
      <w:r w:rsidR="00C706F7" w:rsidRPr="00B0714F">
        <w:rPr>
          <w:color w:val="000000"/>
        </w:rPr>
        <w:t xml:space="preserve"> Nguyên Phó Chủ tịch nước Cộng hòa </w:t>
      </w:r>
      <w:r w:rsidR="006B4091">
        <w:rPr>
          <w:color w:val="000000"/>
        </w:rPr>
        <w:t>xã hội chủ nghĩa</w:t>
      </w:r>
      <w:r w:rsidR="00C706F7" w:rsidRPr="00B0714F">
        <w:rPr>
          <w:color w:val="000000"/>
        </w:rPr>
        <w:t xml:space="preserve"> Việt Nam, Phó Chủ tịch không chuyên trách Ủy ban Trung ương </w:t>
      </w:r>
      <w:r w:rsidR="006B4091" w:rsidRPr="00DB56EA">
        <w:rPr>
          <w:color w:val="000000"/>
        </w:rPr>
        <w:t>Mặt trận Tổ quốc</w:t>
      </w:r>
      <w:r w:rsidR="00C706F7" w:rsidRPr="00B0714F">
        <w:rPr>
          <w:color w:val="000000"/>
        </w:rPr>
        <w:t xml:space="preserve"> Việt Nam khóa X, Chủ tịch Hội Khuyến học Việt Nam tái cử Phó Chủ tịch không chuyên trách Ủy ban Trung ương </w:t>
      </w:r>
      <w:r w:rsidR="006B4091" w:rsidRPr="00DB56EA">
        <w:rPr>
          <w:color w:val="000000"/>
        </w:rPr>
        <w:t xml:space="preserve">Mặt trận Tổ quốc </w:t>
      </w:r>
      <w:r w:rsidR="00C706F7" w:rsidRPr="00B0714F">
        <w:rPr>
          <w:color w:val="000000"/>
        </w:rPr>
        <w:t>Việt Nam khóa XI.</w:t>
      </w:r>
    </w:p>
    <w:p w14:paraId="57447FDB" w14:textId="63049A8B" w:rsidR="00C706F7" w:rsidRPr="00B0714F" w:rsidRDefault="00D11419" w:rsidP="006342D4">
      <w:pPr>
        <w:spacing w:before="100" w:after="100"/>
        <w:ind w:firstLine="720"/>
        <w:jc w:val="both"/>
        <w:rPr>
          <w:color w:val="000000"/>
        </w:rPr>
      </w:pPr>
      <w:r w:rsidRPr="00B0714F">
        <w:rPr>
          <w:b/>
          <w:bCs/>
          <w:color w:val="000000"/>
        </w:rPr>
        <w:t>(</w:t>
      </w:r>
      <w:r w:rsidR="00C706F7" w:rsidRPr="00B0714F">
        <w:rPr>
          <w:b/>
          <w:bCs/>
          <w:color w:val="000000"/>
        </w:rPr>
        <w:t>3</w:t>
      </w:r>
      <w:r w:rsidRPr="00B0714F">
        <w:rPr>
          <w:b/>
          <w:bCs/>
          <w:color w:val="000000"/>
        </w:rPr>
        <w:t>)</w:t>
      </w:r>
      <w:r w:rsidR="00C706F7" w:rsidRPr="00B0714F">
        <w:rPr>
          <w:b/>
          <w:bCs/>
          <w:color w:val="000000"/>
        </w:rPr>
        <w:t>. Ông Nguyễn Phước Lộc,</w:t>
      </w:r>
      <w:r w:rsidR="00C706F7" w:rsidRPr="00B0714F">
        <w:rPr>
          <w:color w:val="000000"/>
        </w:rPr>
        <w:t xml:space="preserve"> </w:t>
      </w:r>
      <w:r w:rsidR="00A7297F" w:rsidRPr="00B0714F">
        <w:rPr>
          <w:color w:val="000000"/>
        </w:rPr>
        <w:t>Ủy</w:t>
      </w:r>
      <w:r w:rsidR="00C706F7" w:rsidRPr="00B0714F">
        <w:rPr>
          <w:color w:val="000000"/>
        </w:rPr>
        <w:t xml:space="preserve"> viên BCH Trung ương Đảng, Phó Chủ tịch không chuyên trách Ủy ban Trung ương </w:t>
      </w:r>
      <w:r w:rsidR="006B4091" w:rsidRPr="00DB56EA">
        <w:rPr>
          <w:color w:val="000000"/>
        </w:rPr>
        <w:t>Mặt trận Tổ quốc</w:t>
      </w:r>
      <w:r w:rsidR="00C706F7" w:rsidRPr="00B0714F">
        <w:rPr>
          <w:color w:val="000000"/>
        </w:rPr>
        <w:t xml:space="preserve"> Việt Nam khóa X, </w:t>
      </w:r>
      <w:r w:rsidR="00C706F7" w:rsidRPr="00F3184B">
        <w:rPr>
          <w:color w:val="000000"/>
          <w:spacing w:val="4"/>
        </w:rPr>
        <w:t xml:space="preserve">Phó Bí thư Thành ủy, Chủ tịch Ủy ban </w:t>
      </w:r>
      <w:r w:rsidR="00F3184B" w:rsidRPr="00F3184B">
        <w:rPr>
          <w:color w:val="000000"/>
          <w:spacing w:val="4"/>
        </w:rPr>
        <w:t>Mặt trận Tổ quốc</w:t>
      </w:r>
      <w:r w:rsidR="00C706F7" w:rsidRPr="00F3184B">
        <w:rPr>
          <w:color w:val="000000"/>
          <w:spacing w:val="4"/>
        </w:rPr>
        <w:t xml:space="preserve"> Việt Nam thành phố </w:t>
      </w:r>
      <w:r w:rsidR="00C706F7" w:rsidRPr="00F3184B">
        <w:rPr>
          <w:color w:val="000000"/>
          <w:spacing w:val="-4"/>
        </w:rPr>
        <w:t xml:space="preserve">Hồ Chí Minh tái cử Phó Chủ tịch không chuyên trách Ủy ban Trung ương </w:t>
      </w:r>
      <w:r w:rsidR="00F3184B" w:rsidRPr="00F3184B">
        <w:rPr>
          <w:color w:val="000000"/>
          <w:spacing w:val="-4"/>
        </w:rPr>
        <w:t>Mặt trận</w:t>
      </w:r>
      <w:r w:rsidR="00F3184B" w:rsidRPr="00DB56EA">
        <w:rPr>
          <w:color w:val="000000"/>
        </w:rPr>
        <w:t xml:space="preserve"> Tổ quốc</w:t>
      </w:r>
      <w:r w:rsidR="00C706F7" w:rsidRPr="00B0714F">
        <w:rPr>
          <w:color w:val="000000"/>
        </w:rPr>
        <w:t xml:space="preserve"> Việt Nam khóa XI.</w:t>
      </w:r>
    </w:p>
    <w:p w14:paraId="79E9DDE8" w14:textId="683B26E9" w:rsidR="00C706F7" w:rsidRPr="00B0714F" w:rsidRDefault="00D11419" w:rsidP="006342D4">
      <w:pPr>
        <w:spacing w:before="100" w:after="100"/>
        <w:ind w:firstLine="720"/>
        <w:jc w:val="both"/>
        <w:rPr>
          <w:color w:val="000000"/>
        </w:rPr>
      </w:pPr>
      <w:r w:rsidRPr="00B0714F">
        <w:rPr>
          <w:b/>
          <w:bCs/>
          <w:color w:val="000000"/>
        </w:rPr>
        <w:t>(</w:t>
      </w:r>
      <w:r w:rsidR="00C706F7" w:rsidRPr="00B0714F">
        <w:rPr>
          <w:b/>
          <w:bCs/>
          <w:color w:val="000000"/>
        </w:rPr>
        <w:t>4</w:t>
      </w:r>
      <w:r w:rsidRPr="00B0714F">
        <w:rPr>
          <w:b/>
          <w:bCs/>
          <w:color w:val="000000"/>
        </w:rPr>
        <w:t>)</w:t>
      </w:r>
      <w:r w:rsidR="00C706F7" w:rsidRPr="00B0714F">
        <w:rPr>
          <w:b/>
          <w:bCs/>
          <w:color w:val="000000"/>
        </w:rPr>
        <w:t>. Bà Bùi Huyền Mai,</w:t>
      </w:r>
      <w:r w:rsidR="00C706F7" w:rsidRPr="00B0714F">
        <w:rPr>
          <w:color w:val="000000"/>
        </w:rPr>
        <w:t xml:space="preserve"> </w:t>
      </w:r>
      <w:r w:rsidR="00C706F7" w:rsidRPr="00F3184B">
        <w:rPr>
          <w:color w:val="000000"/>
          <w:spacing w:val="-4"/>
        </w:rPr>
        <w:t xml:space="preserve">Phó Chủ tịch không chuyên trách Ủy ban Trung ương </w:t>
      </w:r>
      <w:r w:rsidR="00F3184B" w:rsidRPr="00F3184B">
        <w:rPr>
          <w:color w:val="000000"/>
          <w:spacing w:val="-4"/>
        </w:rPr>
        <w:t>Mặt trận Tổ quốc</w:t>
      </w:r>
      <w:r w:rsidR="00C706F7" w:rsidRPr="00F3184B">
        <w:rPr>
          <w:color w:val="000000"/>
          <w:spacing w:val="-4"/>
        </w:rPr>
        <w:t xml:space="preserve"> Việt Nam khóa X, Chủ tịch Ủy ban </w:t>
      </w:r>
      <w:r w:rsidR="00F3184B" w:rsidRPr="00F3184B">
        <w:rPr>
          <w:color w:val="000000"/>
          <w:spacing w:val="-4"/>
        </w:rPr>
        <w:t>Mặt trận Tổ quốc</w:t>
      </w:r>
      <w:r w:rsidR="00C706F7" w:rsidRPr="00F3184B">
        <w:rPr>
          <w:color w:val="000000"/>
          <w:spacing w:val="-4"/>
        </w:rPr>
        <w:t xml:space="preserve"> Việt Nam thành phố Hà Nội tái cử Phó Chủ</w:t>
      </w:r>
      <w:r w:rsidR="00C706F7" w:rsidRPr="00CF3800">
        <w:rPr>
          <w:color w:val="000000"/>
          <w:spacing w:val="-10"/>
        </w:rPr>
        <w:t xml:space="preserve"> tịch không chuyên trách Ủy ban Trung ương </w:t>
      </w:r>
      <w:r w:rsidR="00F3184B" w:rsidRPr="00DB56EA">
        <w:rPr>
          <w:color w:val="000000"/>
        </w:rPr>
        <w:t xml:space="preserve">Mặt trận Tổ quốc </w:t>
      </w:r>
      <w:r w:rsidR="00C706F7" w:rsidRPr="00CF3800">
        <w:rPr>
          <w:color w:val="000000"/>
          <w:spacing w:val="-10"/>
        </w:rPr>
        <w:t>Việt Nam khóa XI.</w:t>
      </w:r>
      <w:r w:rsidR="00CF3800">
        <w:rPr>
          <w:color w:val="000000"/>
        </w:rPr>
        <w:t xml:space="preserve"> </w:t>
      </w:r>
    </w:p>
    <w:p w14:paraId="1BF2F5F5" w14:textId="4C04458A" w:rsidR="00C706F7" w:rsidRPr="00B0714F" w:rsidRDefault="00D11419" w:rsidP="00FE7D06">
      <w:pPr>
        <w:spacing w:before="120" w:after="120"/>
        <w:ind w:firstLine="720"/>
        <w:jc w:val="both"/>
        <w:rPr>
          <w:color w:val="000000"/>
        </w:rPr>
      </w:pPr>
      <w:r w:rsidRPr="00B0714F">
        <w:rPr>
          <w:b/>
          <w:bCs/>
          <w:color w:val="000000"/>
        </w:rPr>
        <w:lastRenderedPageBreak/>
        <w:t>(</w:t>
      </w:r>
      <w:r w:rsidR="00C706F7" w:rsidRPr="00B0714F">
        <w:rPr>
          <w:b/>
          <w:bCs/>
          <w:color w:val="000000"/>
        </w:rPr>
        <w:t>5</w:t>
      </w:r>
      <w:r w:rsidRPr="00B0714F">
        <w:rPr>
          <w:b/>
          <w:bCs/>
          <w:color w:val="000000"/>
        </w:rPr>
        <w:t>)</w:t>
      </w:r>
      <w:r w:rsidR="00C706F7" w:rsidRPr="00B0714F">
        <w:rPr>
          <w:b/>
          <w:bCs/>
          <w:color w:val="000000"/>
        </w:rPr>
        <w:t>. Hòa thượng Thích Thiện Nhơn,</w:t>
      </w:r>
      <w:r w:rsidR="00C706F7" w:rsidRPr="00B0714F">
        <w:rPr>
          <w:color w:val="000000"/>
        </w:rPr>
        <w:t xml:space="preserve"> Phó Pháp chủ Hội đồng Chứng minh, Chủ tịch Hội đồng Trị sự Giáo hội Phật giáo Việt Nam, Phó Chủ tịch không chuyên trách Ủy ban Trung ương </w:t>
      </w:r>
      <w:r w:rsidR="00F3184B" w:rsidRPr="00DB56EA">
        <w:rPr>
          <w:color w:val="000000"/>
        </w:rPr>
        <w:t>Mặt trận Tổ quốc</w:t>
      </w:r>
      <w:r w:rsidR="00C706F7" w:rsidRPr="00B0714F">
        <w:rPr>
          <w:color w:val="000000"/>
        </w:rPr>
        <w:t xml:space="preserve"> Việt Nam khóa X tái cử Phó Chủ tịch không chuyên trách Ủy ban Trung ương </w:t>
      </w:r>
      <w:r w:rsidR="00F3184B" w:rsidRPr="00DB56EA">
        <w:rPr>
          <w:color w:val="000000"/>
        </w:rPr>
        <w:t>Mặt trận Tổ quốc</w:t>
      </w:r>
      <w:r w:rsidR="00C706F7" w:rsidRPr="00B0714F">
        <w:rPr>
          <w:color w:val="000000"/>
        </w:rPr>
        <w:t xml:space="preserve"> Việt Nam khóa XI.</w:t>
      </w:r>
    </w:p>
    <w:p w14:paraId="52D28867" w14:textId="46B552F6" w:rsidR="00C706F7" w:rsidRPr="00B0714F" w:rsidRDefault="00D11419" w:rsidP="00FE7D06">
      <w:pPr>
        <w:spacing w:before="120" w:after="120"/>
        <w:ind w:firstLine="720"/>
        <w:jc w:val="both"/>
        <w:rPr>
          <w:color w:val="000000"/>
        </w:rPr>
      </w:pPr>
      <w:r w:rsidRPr="00B0714F">
        <w:rPr>
          <w:b/>
          <w:bCs/>
          <w:color w:val="000000"/>
        </w:rPr>
        <w:t>(</w:t>
      </w:r>
      <w:r w:rsidR="00C706F7" w:rsidRPr="00B0714F">
        <w:rPr>
          <w:b/>
          <w:bCs/>
          <w:color w:val="000000"/>
        </w:rPr>
        <w:t>6</w:t>
      </w:r>
      <w:r w:rsidR="00B77C01" w:rsidRPr="00B0714F">
        <w:rPr>
          <w:b/>
          <w:bCs/>
          <w:color w:val="000000"/>
        </w:rPr>
        <w:t>)</w:t>
      </w:r>
      <w:r w:rsidR="00C706F7" w:rsidRPr="00B0714F">
        <w:rPr>
          <w:b/>
          <w:bCs/>
          <w:color w:val="000000"/>
        </w:rPr>
        <w:t xml:space="preserve">. Linh mục Trần Xuân Mạnh, </w:t>
      </w:r>
      <w:r w:rsidR="00C706F7" w:rsidRPr="00B0714F">
        <w:rPr>
          <w:color w:val="000000"/>
        </w:rPr>
        <w:t xml:space="preserve">Chủ tịch Trung ương Ủy ban Đoàn kết Công giáo Việt Nam, Phó Chủ tịch không chuyên trách Ủy ban Trung ương </w:t>
      </w:r>
      <w:r w:rsidR="00F3184B" w:rsidRPr="00DB56EA">
        <w:rPr>
          <w:color w:val="000000"/>
        </w:rPr>
        <w:t>Mặt trận Tổ quốc</w:t>
      </w:r>
      <w:r w:rsidR="00C706F7" w:rsidRPr="00B0714F">
        <w:rPr>
          <w:color w:val="000000"/>
        </w:rPr>
        <w:t xml:space="preserve"> Việt Nam khóa X tái cử Phó Chủ tịch không chuyên trách Ủy ban Trung ương </w:t>
      </w:r>
      <w:r w:rsidR="00F3184B" w:rsidRPr="00DB56EA">
        <w:rPr>
          <w:color w:val="000000"/>
        </w:rPr>
        <w:t>Mặt trận Tổ quốc</w:t>
      </w:r>
      <w:r w:rsidR="00C706F7" w:rsidRPr="00B0714F">
        <w:rPr>
          <w:color w:val="000000"/>
        </w:rPr>
        <w:t xml:space="preserve"> Việt Nam khóa XI</w:t>
      </w:r>
      <w:r w:rsidR="00CF3800">
        <w:rPr>
          <w:color w:val="000000"/>
        </w:rPr>
        <w:t>.</w:t>
      </w:r>
    </w:p>
    <w:p w14:paraId="71C7AD6F" w14:textId="29154823" w:rsidR="00C706F7" w:rsidRPr="00B0714F" w:rsidRDefault="00B77C01" w:rsidP="00FE7D06">
      <w:pPr>
        <w:spacing w:before="120" w:after="120"/>
        <w:ind w:firstLine="720"/>
        <w:jc w:val="both"/>
        <w:rPr>
          <w:color w:val="000000"/>
        </w:rPr>
      </w:pPr>
      <w:r w:rsidRPr="00B0714F">
        <w:rPr>
          <w:b/>
          <w:bCs/>
          <w:color w:val="000000"/>
        </w:rPr>
        <w:t>(</w:t>
      </w:r>
      <w:r w:rsidR="00C706F7" w:rsidRPr="00B0714F">
        <w:rPr>
          <w:b/>
          <w:bCs/>
          <w:color w:val="000000"/>
        </w:rPr>
        <w:t>7</w:t>
      </w:r>
      <w:r w:rsidRPr="00B0714F">
        <w:rPr>
          <w:b/>
          <w:bCs/>
          <w:color w:val="000000"/>
        </w:rPr>
        <w:t>)</w:t>
      </w:r>
      <w:r w:rsidR="00C706F7" w:rsidRPr="00B0714F">
        <w:rPr>
          <w:b/>
          <w:bCs/>
          <w:color w:val="000000"/>
        </w:rPr>
        <w:t>. Ông Đỗ Hồng Quân,</w:t>
      </w:r>
      <w:r w:rsidR="00C706F7" w:rsidRPr="00B0714F">
        <w:rPr>
          <w:color w:val="000000"/>
        </w:rPr>
        <w:t xml:space="preserve"> </w:t>
      </w:r>
      <w:bookmarkStart w:id="2" w:name="_Hlk176450161"/>
      <w:r w:rsidR="00C706F7" w:rsidRPr="00B0714F">
        <w:rPr>
          <w:color w:val="000000"/>
        </w:rPr>
        <w:t xml:space="preserve">Phó Chủ tịch không chuyên trách Ủy ban Trung ương </w:t>
      </w:r>
      <w:r w:rsidR="00F3184B" w:rsidRPr="00DB56EA">
        <w:rPr>
          <w:color w:val="000000"/>
        </w:rPr>
        <w:t>Mặt trận Tổ quốc</w:t>
      </w:r>
      <w:r w:rsidR="00C706F7" w:rsidRPr="00B0714F">
        <w:rPr>
          <w:color w:val="000000"/>
        </w:rPr>
        <w:t xml:space="preserve"> Việt Nam khóa X, Chủ tịch Liên hiệp các Hội Văn học nghệ thuật Việt Nam</w:t>
      </w:r>
      <w:bookmarkEnd w:id="2"/>
      <w:r w:rsidR="00C706F7" w:rsidRPr="00B0714F">
        <w:rPr>
          <w:color w:val="000000"/>
        </w:rPr>
        <w:t xml:space="preserve"> tái cử Phó Chủ tịch không chuyên trách Ủy ban Trung ương </w:t>
      </w:r>
      <w:r w:rsidR="00F3184B" w:rsidRPr="00DB56EA">
        <w:rPr>
          <w:color w:val="000000"/>
        </w:rPr>
        <w:t>Mặt trận Tổ quốc</w:t>
      </w:r>
      <w:r w:rsidR="00C706F7" w:rsidRPr="00B0714F">
        <w:rPr>
          <w:color w:val="000000"/>
        </w:rPr>
        <w:t xml:space="preserve"> Việt Nam khóa XI.</w:t>
      </w:r>
    </w:p>
    <w:p w14:paraId="1455693F" w14:textId="384E47D7" w:rsidR="00C706F7" w:rsidRPr="00B0714F" w:rsidRDefault="00B77C01" w:rsidP="00FE7D06">
      <w:pPr>
        <w:spacing w:before="120" w:after="120"/>
        <w:ind w:firstLine="720"/>
        <w:jc w:val="both"/>
        <w:rPr>
          <w:color w:val="000000"/>
        </w:rPr>
      </w:pPr>
      <w:r w:rsidRPr="00B0714F">
        <w:rPr>
          <w:b/>
          <w:bCs/>
          <w:color w:val="000000"/>
        </w:rPr>
        <w:t>(</w:t>
      </w:r>
      <w:r w:rsidR="00C706F7" w:rsidRPr="00B0714F">
        <w:rPr>
          <w:b/>
          <w:bCs/>
          <w:color w:val="000000"/>
        </w:rPr>
        <w:t>8</w:t>
      </w:r>
      <w:r w:rsidRPr="00B0714F">
        <w:rPr>
          <w:b/>
          <w:bCs/>
          <w:color w:val="000000"/>
        </w:rPr>
        <w:t>)</w:t>
      </w:r>
      <w:r w:rsidR="00C706F7" w:rsidRPr="00B0714F">
        <w:rPr>
          <w:b/>
          <w:bCs/>
          <w:color w:val="000000"/>
        </w:rPr>
        <w:t>. Ông Châu Văn Minh,</w:t>
      </w:r>
      <w:r w:rsidR="00C706F7" w:rsidRPr="00B0714F">
        <w:rPr>
          <w:color w:val="000000"/>
        </w:rPr>
        <w:t xml:space="preserve"> </w:t>
      </w:r>
      <w:bookmarkStart w:id="3" w:name="_Hlk176449917"/>
      <w:r w:rsidR="00C706F7" w:rsidRPr="00B0714F">
        <w:rPr>
          <w:color w:val="000000"/>
        </w:rPr>
        <w:t>Bí thư Đảng ủy Liên hiệp các Hội Khoa học và Kỹ thuật Việt Nam</w:t>
      </w:r>
      <w:bookmarkEnd w:id="3"/>
      <w:r w:rsidR="00C706F7" w:rsidRPr="00B0714F">
        <w:rPr>
          <w:color w:val="000000"/>
        </w:rPr>
        <w:t xml:space="preserve"> được hiệp thương cử giữ chức Phó Chủ tịch không chuyên trách Ủy ban Trung ương </w:t>
      </w:r>
      <w:r w:rsidR="00F3184B" w:rsidRPr="00DB56EA">
        <w:rPr>
          <w:color w:val="000000"/>
        </w:rPr>
        <w:t>Mặt trận Tổ quốc</w:t>
      </w:r>
      <w:r w:rsidR="00C706F7" w:rsidRPr="00B0714F">
        <w:rPr>
          <w:color w:val="000000"/>
        </w:rPr>
        <w:t xml:space="preserve"> Việt Nam khóa XI.</w:t>
      </w:r>
    </w:p>
    <w:p w14:paraId="1A72080F" w14:textId="20022F0F" w:rsidR="00A976FE" w:rsidRPr="00B0714F" w:rsidRDefault="007A4041" w:rsidP="00FE7D06">
      <w:pPr>
        <w:spacing w:before="120" w:after="120"/>
        <w:ind w:firstLine="720"/>
        <w:jc w:val="both"/>
        <w:rPr>
          <w:rFonts w:eastAsia="Calibri"/>
          <w:color w:val="000000"/>
        </w:rPr>
      </w:pPr>
      <w:r w:rsidRPr="00B0714F">
        <w:rPr>
          <w:b/>
          <w:bCs/>
          <w:color w:val="000000"/>
        </w:rPr>
        <w:t>IV</w:t>
      </w:r>
      <w:r w:rsidR="00A976FE" w:rsidRPr="00B0714F">
        <w:rPr>
          <w:b/>
          <w:bCs/>
          <w:color w:val="000000"/>
        </w:rPr>
        <w:t>.</w:t>
      </w:r>
      <w:r w:rsidR="00A976FE" w:rsidRPr="00B0714F">
        <w:rPr>
          <w:color w:val="000000"/>
        </w:rPr>
        <w:t xml:space="preserve"> Đại hội đã thông qua Nghị quyết Đại hội đại biểu toàn quốc </w:t>
      </w:r>
      <w:r w:rsidR="00F3184B" w:rsidRPr="00DB56EA">
        <w:rPr>
          <w:color w:val="000000"/>
        </w:rPr>
        <w:t xml:space="preserve">Mặt trận </w:t>
      </w:r>
      <w:r w:rsidR="00321242">
        <w:rPr>
          <w:color w:val="000000"/>
        </w:rPr>
        <w:br/>
      </w:r>
      <w:r w:rsidR="00F3184B" w:rsidRPr="00DB56EA">
        <w:rPr>
          <w:color w:val="000000"/>
        </w:rPr>
        <w:t xml:space="preserve">Tổ quốc </w:t>
      </w:r>
      <w:r w:rsidR="00A976FE" w:rsidRPr="00B0714F">
        <w:rPr>
          <w:color w:val="000000"/>
        </w:rPr>
        <w:t>Việt Nam khóa X</w:t>
      </w:r>
      <w:r w:rsidR="00566E3C" w:rsidRPr="00B0714F">
        <w:rPr>
          <w:color w:val="000000"/>
        </w:rPr>
        <w:t>I</w:t>
      </w:r>
      <w:r w:rsidR="00A976FE" w:rsidRPr="00B0714F">
        <w:rPr>
          <w:color w:val="000000"/>
        </w:rPr>
        <w:t xml:space="preserve">, nhiệm kỳ </w:t>
      </w:r>
      <w:r w:rsidR="00566E3C" w:rsidRPr="00B0714F">
        <w:rPr>
          <w:color w:val="000000"/>
        </w:rPr>
        <w:t>2026</w:t>
      </w:r>
      <w:r w:rsidR="00040B8C" w:rsidRPr="00B0714F">
        <w:rPr>
          <w:color w:val="000000"/>
        </w:rPr>
        <w:t xml:space="preserve"> </w:t>
      </w:r>
      <w:r w:rsidR="00566E3C" w:rsidRPr="00B0714F">
        <w:rPr>
          <w:color w:val="000000"/>
        </w:rPr>
        <w:t>-</w:t>
      </w:r>
      <w:r w:rsidR="00040B8C" w:rsidRPr="00B0714F">
        <w:rPr>
          <w:color w:val="000000"/>
        </w:rPr>
        <w:t xml:space="preserve"> </w:t>
      </w:r>
      <w:r w:rsidR="00566E3C" w:rsidRPr="00B0714F">
        <w:rPr>
          <w:color w:val="000000"/>
        </w:rPr>
        <w:t>2031</w:t>
      </w:r>
      <w:r w:rsidR="00A976FE" w:rsidRPr="00B0714F">
        <w:rPr>
          <w:color w:val="000000"/>
        </w:rPr>
        <w:t>.</w:t>
      </w:r>
    </w:p>
    <w:p w14:paraId="6DFE8EB2" w14:textId="02244730" w:rsidR="00705DD4" w:rsidRPr="00B0714F" w:rsidRDefault="00425CBF" w:rsidP="00FE7D06">
      <w:pPr>
        <w:shd w:val="clear" w:color="auto" w:fill="FFFFFF"/>
        <w:spacing w:before="120" w:after="120"/>
        <w:ind w:firstLine="720"/>
        <w:jc w:val="both"/>
        <w:rPr>
          <w:color w:val="000000"/>
        </w:rPr>
      </w:pPr>
      <w:r w:rsidRPr="00B0714F">
        <w:t>Với tinh thần “</w:t>
      </w:r>
      <w:r w:rsidRPr="00B0714F">
        <w:rPr>
          <w:i/>
        </w:rPr>
        <w:t>Đoàn kết - Dân chủ - Đổi mới - Sáng tạo - Phát triển</w:t>
      </w:r>
      <w:r w:rsidRPr="00B0714F">
        <w:t xml:space="preserve">”, </w:t>
      </w:r>
      <w:r w:rsidRPr="00B0714F">
        <w:br/>
        <w:t>Đại hội đại biểu toàn quốc Mặt trận Tổ quốc Việt Nam lần thứ XI, nhiệm kỳ 2026 - 2031</w:t>
      </w:r>
      <w:r w:rsidR="00705DD4" w:rsidRPr="00B0714F">
        <w:t xml:space="preserve"> </w:t>
      </w:r>
      <w:r w:rsidR="00705DD4" w:rsidRPr="00B0714F">
        <w:rPr>
          <w:color w:val="000000"/>
        </w:rPr>
        <w:t>kêu gọi các tầng lớp nhân dân, đồng bào các dân tộc, tôn giáo, nhân sỹ trí thức, văn nghệ sỹ, doanh nhân, đồng bào Việt Nam ở nước ngoài nêu cao tinh thần yêu nước, lòng tự hào dân tộc, tuyệt đối tin tưởng vào sự lãnh đạo của Đảng, Nhà nước; tích cực đóng góp trí tuệ, công sức, hăng say lao động, sản xuất, không ngừng củng cố, xây dựng, phát huy sức mạnh của khối đại đoàn kết toàn dân tộc, kết hợp với sức mạnh của thời đại, chung sức, đồng lòng xây dựng đất nước Việt Nam hòa bình, độc lập, dân chủ, giàu mạnh, phồn vinh, văn minh, hạnh phúc, vữn</w:t>
      </w:r>
      <w:r w:rsidR="00624F21" w:rsidRPr="00B0714F">
        <w:rPr>
          <w:color w:val="000000"/>
        </w:rPr>
        <w:t>g bước đi lên chủ nghĩa xã hội./.</w:t>
      </w:r>
    </w:p>
    <w:sectPr w:rsidR="00705DD4" w:rsidRPr="00B0714F" w:rsidSect="006342D4">
      <w:footerReference w:type="default" r:id="rId9"/>
      <w:pgSz w:w="11907" w:h="16840" w:code="9"/>
      <w:pgMar w:top="1021" w:right="1021" w:bottom="1134" w:left="1701" w:header="0"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42EBE" w14:textId="77777777" w:rsidR="00AD7C0F" w:rsidRDefault="00AD7C0F">
      <w:r>
        <w:separator/>
      </w:r>
    </w:p>
  </w:endnote>
  <w:endnote w:type="continuationSeparator" w:id="0">
    <w:p w14:paraId="0B21FE2F" w14:textId="77777777" w:rsidR="00AD7C0F" w:rsidRDefault="00AD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F0F8F" w14:textId="6063EA49" w:rsidR="00070F3A" w:rsidRDefault="00667161" w:rsidP="00070F3A">
    <w:pPr>
      <w:pStyle w:val="Footer"/>
      <w:jc w:val="center"/>
    </w:pPr>
    <w:r>
      <w:fldChar w:fldCharType="begin"/>
    </w:r>
    <w:r>
      <w:instrText xml:space="preserve"> PAGE   \* MERGEFORMAT </w:instrText>
    </w:r>
    <w:r>
      <w:fldChar w:fldCharType="separate"/>
    </w:r>
    <w:r w:rsidR="006342D4">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AEA74" w14:textId="77777777" w:rsidR="00AD7C0F" w:rsidRDefault="00AD7C0F">
      <w:r>
        <w:separator/>
      </w:r>
    </w:p>
  </w:footnote>
  <w:footnote w:type="continuationSeparator" w:id="0">
    <w:p w14:paraId="6ADBD1CB" w14:textId="77777777" w:rsidR="00AD7C0F" w:rsidRDefault="00AD7C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B3534"/>
    <w:multiLevelType w:val="hybridMultilevel"/>
    <w:tmpl w:val="B016C820"/>
    <w:lvl w:ilvl="0" w:tplc="44F61AE4">
      <w:start w:val="1"/>
      <w:numFmt w:val="decimal"/>
      <w:lvlText w:val="(%1)"/>
      <w:lvlJc w:val="left"/>
      <w:pPr>
        <w:ind w:left="92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D6384C"/>
    <w:multiLevelType w:val="hybridMultilevel"/>
    <w:tmpl w:val="CE7AC026"/>
    <w:lvl w:ilvl="0" w:tplc="0C463466">
      <w:start w:val="1"/>
      <w:numFmt w:val="decimal"/>
      <w:lvlText w:val="(%1)"/>
      <w:lvlJc w:val="left"/>
      <w:pPr>
        <w:ind w:left="928" w:hanging="360"/>
      </w:pPr>
      <w:rPr>
        <w:rFonts w:hint="default"/>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FE"/>
    <w:rsid w:val="00017188"/>
    <w:rsid w:val="0002611D"/>
    <w:rsid w:val="00026CB1"/>
    <w:rsid w:val="00040B8C"/>
    <w:rsid w:val="00055F40"/>
    <w:rsid w:val="00066074"/>
    <w:rsid w:val="00093891"/>
    <w:rsid w:val="00095CD2"/>
    <w:rsid w:val="000A2B86"/>
    <w:rsid w:val="000D21B1"/>
    <w:rsid w:val="000E3822"/>
    <w:rsid w:val="00107E29"/>
    <w:rsid w:val="00181764"/>
    <w:rsid w:val="001A5364"/>
    <w:rsid w:val="001B6B5D"/>
    <w:rsid w:val="001D7D54"/>
    <w:rsid w:val="001F1836"/>
    <w:rsid w:val="001F3338"/>
    <w:rsid w:val="0023496A"/>
    <w:rsid w:val="00235A4A"/>
    <w:rsid w:val="00247095"/>
    <w:rsid w:val="00261C5A"/>
    <w:rsid w:val="002620B2"/>
    <w:rsid w:val="00263C63"/>
    <w:rsid w:val="002A2E7A"/>
    <w:rsid w:val="002C79C7"/>
    <w:rsid w:val="002D6BC1"/>
    <w:rsid w:val="002E1806"/>
    <w:rsid w:val="002F1DD7"/>
    <w:rsid w:val="0030350B"/>
    <w:rsid w:val="003119D1"/>
    <w:rsid w:val="00321242"/>
    <w:rsid w:val="00322331"/>
    <w:rsid w:val="00335BB1"/>
    <w:rsid w:val="003859EE"/>
    <w:rsid w:val="00387E40"/>
    <w:rsid w:val="003950A5"/>
    <w:rsid w:val="00397923"/>
    <w:rsid w:val="003A2426"/>
    <w:rsid w:val="003A2870"/>
    <w:rsid w:val="003A6A75"/>
    <w:rsid w:val="003A72A6"/>
    <w:rsid w:val="003C2F4C"/>
    <w:rsid w:val="003F70FE"/>
    <w:rsid w:val="0040416A"/>
    <w:rsid w:val="00425CBF"/>
    <w:rsid w:val="004B49AA"/>
    <w:rsid w:val="00506A81"/>
    <w:rsid w:val="00514172"/>
    <w:rsid w:val="00524698"/>
    <w:rsid w:val="005278B4"/>
    <w:rsid w:val="00532946"/>
    <w:rsid w:val="0054042D"/>
    <w:rsid w:val="00562F45"/>
    <w:rsid w:val="00566E3C"/>
    <w:rsid w:val="00567FB1"/>
    <w:rsid w:val="005767D3"/>
    <w:rsid w:val="005A4527"/>
    <w:rsid w:val="005C7FD7"/>
    <w:rsid w:val="005E59F6"/>
    <w:rsid w:val="005F63FF"/>
    <w:rsid w:val="00620582"/>
    <w:rsid w:val="00624F21"/>
    <w:rsid w:val="00630788"/>
    <w:rsid w:val="006342D4"/>
    <w:rsid w:val="00667161"/>
    <w:rsid w:val="0069458C"/>
    <w:rsid w:val="006972E9"/>
    <w:rsid w:val="006B4091"/>
    <w:rsid w:val="006E0979"/>
    <w:rsid w:val="00705DD4"/>
    <w:rsid w:val="00715922"/>
    <w:rsid w:val="00743A40"/>
    <w:rsid w:val="00797109"/>
    <w:rsid w:val="007A4041"/>
    <w:rsid w:val="007A4D60"/>
    <w:rsid w:val="007B6545"/>
    <w:rsid w:val="007C0F02"/>
    <w:rsid w:val="007C1C97"/>
    <w:rsid w:val="007C2D69"/>
    <w:rsid w:val="007D49B5"/>
    <w:rsid w:val="007E382D"/>
    <w:rsid w:val="007F2F2B"/>
    <w:rsid w:val="008030DB"/>
    <w:rsid w:val="0083206F"/>
    <w:rsid w:val="008421AD"/>
    <w:rsid w:val="0085578C"/>
    <w:rsid w:val="00862589"/>
    <w:rsid w:val="008A07B3"/>
    <w:rsid w:val="008A4231"/>
    <w:rsid w:val="00921D09"/>
    <w:rsid w:val="00925300"/>
    <w:rsid w:val="009455A1"/>
    <w:rsid w:val="00964820"/>
    <w:rsid w:val="00995BD0"/>
    <w:rsid w:val="009A2367"/>
    <w:rsid w:val="009A2C5F"/>
    <w:rsid w:val="009E1326"/>
    <w:rsid w:val="009E2751"/>
    <w:rsid w:val="009E6D3C"/>
    <w:rsid w:val="009F706C"/>
    <w:rsid w:val="00A14AC0"/>
    <w:rsid w:val="00A26DAD"/>
    <w:rsid w:val="00A27C64"/>
    <w:rsid w:val="00A44CDE"/>
    <w:rsid w:val="00A531AC"/>
    <w:rsid w:val="00A53685"/>
    <w:rsid w:val="00A710A4"/>
    <w:rsid w:val="00A7297F"/>
    <w:rsid w:val="00A976FE"/>
    <w:rsid w:val="00AB5A5D"/>
    <w:rsid w:val="00AD6FC7"/>
    <w:rsid w:val="00AD7A77"/>
    <w:rsid w:val="00AD7C0F"/>
    <w:rsid w:val="00AF7122"/>
    <w:rsid w:val="00B0714F"/>
    <w:rsid w:val="00B13AC6"/>
    <w:rsid w:val="00B1639D"/>
    <w:rsid w:val="00B23DCE"/>
    <w:rsid w:val="00B529C3"/>
    <w:rsid w:val="00B77C01"/>
    <w:rsid w:val="00BA0812"/>
    <w:rsid w:val="00BA67A0"/>
    <w:rsid w:val="00BF5F52"/>
    <w:rsid w:val="00C02972"/>
    <w:rsid w:val="00C554D1"/>
    <w:rsid w:val="00C706F7"/>
    <w:rsid w:val="00C7236A"/>
    <w:rsid w:val="00C76AAA"/>
    <w:rsid w:val="00C917A3"/>
    <w:rsid w:val="00CD464C"/>
    <w:rsid w:val="00CF09AF"/>
    <w:rsid w:val="00CF3800"/>
    <w:rsid w:val="00CF5C5F"/>
    <w:rsid w:val="00D02680"/>
    <w:rsid w:val="00D05826"/>
    <w:rsid w:val="00D11419"/>
    <w:rsid w:val="00D14DF9"/>
    <w:rsid w:val="00D2336A"/>
    <w:rsid w:val="00D74261"/>
    <w:rsid w:val="00D80634"/>
    <w:rsid w:val="00D92825"/>
    <w:rsid w:val="00DB56EA"/>
    <w:rsid w:val="00DB7E17"/>
    <w:rsid w:val="00DE0ABA"/>
    <w:rsid w:val="00DE3B95"/>
    <w:rsid w:val="00DE6A13"/>
    <w:rsid w:val="00DF33C7"/>
    <w:rsid w:val="00E178BA"/>
    <w:rsid w:val="00E751F0"/>
    <w:rsid w:val="00E90FB5"/>
    <w:rsid w:val="00EB2EBC"/>
    <w:rsid w:val="00EC3BD7"/>
    <w:rsid w:val="00EE2D2B"/>
    <w:rsid w:val="00EE75EC"/>
    <w:rsid w:val="00F0175D"/>
    <w:rsid w:val="00F2398D"/>
    <w:rsid w:val="00F3184B"/>
    <w:rsid w:val="00F37EC5"/>
    <w:rsid w:val="00F55164"/>
    <w:rsid w:val="00F66919"/>
    <w:rsid w:val="00F859A9"/>
    <w:rsid w:val="00F90144"/>
    <w:rsid w:val="00FA40BC"/>
    <w:rsid w:val="00FA644C"/>
    <w:rsid w:val="00FE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4B300"/>
  <w15:docId w15:val="{2BE5CBA1-A1B4-40D2-96B9-C0AAA159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76F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976FE"/>
    <w:pPr>
      <w:tabs>
        <w:tab w:val="center" w:pos="4680"/>
        <w:tab w:val="right" w:pos="9360"/>
      </w:tabs>
    </w:pPr>
  </w:style>
  <w:style w:type="character" w:customStyle="1" w:styleId="FooterChar">
    <w:name w:val="Footer Char"/>
    <w:basedOn w:val="DefaultParagraphFont"/>
    <w:link w:val="Footer"/>
    <w:uiPriority w:val="99"/>
    <w:rsid w:val="00A976FE"/>
    <w:rPr>
      <w:rFonts w:ascii="Times New Roman" w:eastAsia="Times New Roman" w:hAnsi="Times New Roman" w:cs="Times New Roman"/>
      <w:sz w:val="28"/>
      <w:szCs w:val="28"/>
    </w:rPr>
  </w:style>
  <w:style w:type="paragraph" w:styleId="NormalWeb">
    <w:name w:val="Normal (Web)"/>
    <w:aliases w:val=" Char Char Char,Char Char Char,Char Char Char Char Char Char Char Char Char Char,Char Char Char Char Char Char Char Char Char Char Char,Normal (Web) Char Char, Char Char25,Char Char25,Char Char Cha"/>
    <w:basedOn w:val="Normal"/>
    <w:link w:val="NormalWebChar"/>
    <w:uiPriority w:val="99"/>
    <w:qFormat/>
    <w:rsid w:val="00425CBF"/>
    <w:pPr>
      <w:spacing w:before="100" w:beforeAutospacing="1" w:after="100" w:afterAutospacing="1"/>
    </w:pPr>
    <w:rPr>
      <w:sz w:val="24"/>
      <w:szCs w:val="24"/>
    </w:rPr>
  </w:style>
  <w:style w:type="paragraph" w:styleId="ListParagraph">
    <w:name w:val="List Paragraph"/>
    <w:basedOn w:val="Normal"/>
    <w:uiPriority w:val="34"/>
    <w:qFormat/>
    <w:rsid w:val="00F0175D"/>
    <w:pPr>
      <w:ind w:left="720"/>
      <w:contextualSpacing/>
    </w:pPr>
  </w:style>
  <w:style w:type="paragraph" w:styleId="BalloonText">
    <w:name w:val="Balloon Text"/>
    <w:basedOn w:val="Normal"/>
    <w:link w:val="BalloonTextChar"/>
    <w:uiPriority w:val="99"/>
    <w:semiHidden/>
    <w:unhideWhenUsed/>
    <w:rsid w:val="002C7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9C7"/>
    <w:rPr>
      <w:rFonts w:ascii="Segoe UI" w:eastAsia="Times New Roman" w:hAnsi="Segoe UI" w:cs="Segoe UI"/>
      <w:sz w:val="18"/>
      <w:szCs w:val="18"/>
    </w:rPr>
  </w:style>
  <w:style w:type="paragraph" w:styleId="BodyText">
    <w:name w:val="Body Text"/>
    <w:basedOn w:val="Normal"/>
    <w:link w:val="BodyTextChar"/>
    <w:unhideWhenUsed/>
    <w:rsid w:val="0069458C"/>
    <w:pPr>
      <w:spacing w:before="120" w:after="120"/>
      <w:ind w:firstLine="720"/>
      <w:jc w:val="both"/>
    </w:pPr>
    <w:rPr>
      <w:lang w:val="x-none" w:eastAsia="x-none"/>
    </w:rPr>
  </w:style>
  <w:style w:type="character" w:customStyle="1" w:styleId="BodyTextChar">
    <w:name w:val="Body Text Char"/>
    <w:basedOn w:val="DefaultParagraphFont"/>
    <w:link w:val="BodyText"/>
    <w:rsid w:val="0069458C"/>
    <w:rPr>
      <w:rFonts w:ascii="Times New Roman" w:eastAsia="Times New Roman" w:hAnsi="Times New Roman" w:cs="Times New Roman"/>
      <w:sz w:val="28"/>
      <w:szCs w:val="28"/>
      <w:lang w:val="x-none" w:eastAsia="x-none"/>
    </w:rPr>
  </w:style>
  <w:style w:type="character" w:styleId="Strong">
    <w:name w:val="Strong"/>
    <w:uiPriority w:val="22"/>
    <w:qFormat/>
    <w:rsid w:val="0069458C"/>
    <w:rPr>
      <w:b/>
      <w:bCs/>
    </w:rPr>
  </w:style>
  <w:style w:type="character" w:customStyle="1" w:styleId="NormalWebChar">
    <w:name w:val="Normal (Web) Char"/>
    <w:aliases w:val=" Char Char Char Char,Char Char Char Char,Char Char Char Char Char Char Char Char Char Char Char1,Char Char Char Char Char Char Char Char Char Char Char Char,Normal (Web) Char Char Char, Char Char25 Char,Char Char25 Char"/>
    <w:link w:val="NormalWeb"/>
    <w:uiPriority w:val="99"/>
    <w:rsid w:val="0069458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4DF9"/>
    <w:pPr>
      <w:tabs>
        <w:tab w:val="center" w:pos="4680"/>
        <w:tab w:val="right" w:pos="9360"/>
      </w:tabs>
    </w:pPr>
  </w:style>
  <w:style w:type="character" w:customStyle="1" w:styleId="HeaderChar">
    <w:name w:val="Header Char"/>
    <w:basedOn w:val="DefaultParagraphFont"/>
    <w:link w:val="Header"/>
    <w:uiPriority w:val="99"/>
    <w:rsid w:val="00D14DF9"/>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94859">
      <w:bodyDiv w:val="1"/>
      <w:marLeft w:val="0"/>
      <w:marRight w:val="0"/>
      <w:marTop w:val="0"/>
      <w:marBottom w:val="0"/>
      <w:divBdr>
        <w:top w:val="none" w:sz="0" w:space="0" w:color="auto"/>
        <w:left w:val="none" w:sz="0" w:space="0" w:color="auto"/>
        <w:bottom w:val="none" w:sz="0" w:space="0" w:color="auto"/>
        <w:right w:val="none" w:sz="0" w:space="0" w:color="auto"/>
      </w:divBdr>
    </w:div>
    <w:div w:id="256794311">
      <w:bodyDiv w:val="1"/>
      <w:marLeft w:val="0"/>
      <w:marRight w:val="0"/>
      <w:marTop w:val="0"/>
      <w:marBottom w:val="0"/>
      <w:divBdr>
        <w:top w:val="none" w:sz="0" w:space="0" w:color="auto"/>
        <w:left w:val="none" w:sz="0" w:space="0" w:color="auto"/>
        <w:bottom w:val="none" w:sz="0" w:space="0" w:color="auto"/>
        <w:right w:val="none" w:sz="0" w:space="0" w:color="auto"/>
      </w:divBdr>
    </w:div>
    <w:div w:id="402261400">
      <w:bodyDiv w:val="1"/>
      <w:marLeft w:val="0"/>
      <w:marRight w:val="0"/>
      <w:marTop w:val="0"/>
      <w:marBottom w:val="0"/>
      <w:divBdr>
        <w:top w:val="none" w:sz="0" w:space="0" w:color="auto"/>
        <w:left w:val="none" w:sz="0" w:space="0" w:color="auto"/>
        <w:bottom w:val="none" w:sz="0" w:space="0" w:color="auto"/>
        <w:right w:val="none" w:sz="0" w:space="0" w:color="auto"/>
      </w:divBdr>
    </w:div>
    <w:div w:id="1189561478">
      <w:bodyDiv w:val="1"/>
      <w:marLeft w:val="0"/>
      <w:marRight w:val="0"/>
      <w:marTop w:val="0"/>
      <w:marBottom w:val="0"/>
      <w:divBdr>
        <w:top w:val="none" w:sz="0" w:space="0" w:color="auto"/>
        <w:left w:val="none" w:sz="0" w:space="0" w:color="auto"/>
        <w:bottom w:val="none" w:sz="0" w:space="0" w:color="auto"/>
        <w:right w:val="none" w:sz="0" w:space="0" w:color="auto"/>
      </w:divBdr>
    </w:div>
    <w:div w:id="188648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Ph%C3%B3_Ch%E1%BB%A7_t%E1%BB%8Bch_Qu%E1%BB%91c_h%E1%BB%99i_Vi%E1%BB%87t_Nam" TargetMode="External"/><Relationship Id="rId3" Type="http://schemas.openxmlformats.org/officeDocument/2006/relationships/settings" Target="settings.xml"/><Relationship Id="rId7" Type="http://schemas.openxmlformats.org/officeDocument/2006/relationships/hyperlink" Target="https://vi.wikipedia.org/wiki/Ban_Ch%E1%BA%A5p_h%C3%A0nh_Trung_%C6%B0%C6%A1ng_%C4%90%E1%BA%A3ng_C%E1%BB%99ng_s%E1%BA%A3n_Vi%E1%BB%87t_Nam_kh%C3%B3a_X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4232</Words>
  <Characters>24126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Diep</dc:creator>
  <cp:lastModifiedBy>Admin</cp:lastModifiedBy>
  <cp:revision>2</cp:revision>
  <cp:lastPrinted>2026-05-14T11:51:00Z</cp:lastPrinted>
  <dcterms:created xsi:type="dcterms:W3CDTF">2026-05-28T06:56:00Z</dcterms:created>
  <dcterms:modified xsi:type="dcterms:W3CDTF">2026-05-28T06:56:00Z</dcterms:modified>
</cp:coreProperties>
</file>