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B4" w:rsidRDefault="00BF01B4"/>
    <w:p w:rsidR="00CB52B5" w:rsidRDefault="00CB52B5">
      <w:r>
        <w:t>Đăng ký thành v</w:t>
      </w:r>
      <w:bookmarkStart w:id="0" w:name="_GoBack"/>
      <w:bookmarkEnd w:id="0"/>
      <w:r>
        <w:t>iên</w:t>
      </w:r>
    </w:p>
    <w:p w:rsidR="00CB52B5" w:rsidRDefault="00CB52B5"/>
    <w:sectPr w:rsidR="00CB52B5" w:rsidSect="0066089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CA"/>
    <w:rsid w:val="00660894"/>
    <w:rsid w:val="00BF01B4"/>
    <w:rsid w:val="00CB52B5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C169"/>
  <w15:chartTrackingRefBased/>
  <w15:docId w15:val="{FD6D31A0-7F85-4323-8396-344C1717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ThienIT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2020-09-13T12:57:00Z</dcterms:created>
  <dcterms:modified xsi:type="dcterms:W3CDTF">2020-09-13T12:57:00Z</dcterms:modified>
</cp:coreProperties>
</file>